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11F5F" w14:textId="77777777" w:rsidR="007D0677" w:rsidRDefault="007D0677" w:rsidP="007D0677">
      <w:pPr>
        <w:jc w:val="center"/>
        <w:rPr>
          <w:rFonts w:ascii="HGP創英角ｺﾞｼｯｸUB" w:eastAsia="HGP創英角ｺﾞｼｯｸUB" w:hAnsi="HGP創英角ｺﾞｼｯｸUB"/>
          <w:kern w:val="0"/>
          <w:sz w:val="40"/>
          <w:szCs w:val="20"/>
        </w:rPr>
      </w:pPr>
      <w:r>
        <w:rPr>
          <w:rFonts w:ascii="HGP創英角ｺﾞｼｯｸUB" w:eastAsia="HGP創英角ｺﾞｼｯｸUB" w:hAnsi="HGP創英角ｺﾞｼｯｸUB" w:hint="eastAsia"/>
          <w:sz w:val="40"/>
        </w:rPr>
        <w:t>東久留米市障害者施策に関する</w:t>
      </w:r>
    </w:p>
    <w:p w14:paraId="3A7D44F9" w14:textId="52FD37D4" w:rsidR="00D27420" w:rsidRPr="007D0677" w:rsidRDefault="00541EF2" w:rsidP="007D0677">
      <w:pPr>
        <w:jc w:val="center"/>
        <w:rPr>
          <w:rFonts w:ascii="HGP創英角ｺﾞｼｯｸUB" w:eastAsia="HGP創英角ｺﾞｼｯｸUB" w:hAnsi="HGP創英角ｺﾞｼｯｸUB"/>
          <w:sz w:val="40"/>
        </w:rPr>
      </w:pPr>
      <w:r>
        <w:rPr>
          <w:rFonts w:ascii="HGP創英角ｺﾞｼｯｸUB" w:eastAsia="HGP創英角ｺﾞｼｯｸUB" w:hAnsi="HGP創英角ｺﾞｼｯｸUB" w:hint="eastAsia"/>
          <w:sz w:val="40"/>
        </w:rPr>
        <w:t>事業所</w:t>
      </w:r>
      <w:r w:rsidR="007D0677" w:rsidRPr="007D0677">
        <w:rPr>
          <w:rFonts w:ascii="HGP創英角ｺﾞｼｯｸUB" w:eastAsia="HGP創英角ｺﾞｼｯｸUB" w:hAnsi="HGP創英角ｺﾞｼｯｸUB" w:hint="eastAsia"/>
          <w:sz w:val="40"/>
        </w:rPr>
        <w:t>ヒアリング</w:t>
      </w:r>
      <w:r w:rsidR="00D27420" w:rsidRPr="007D0677">
        <w:rPr>
          <w:rFonts w:ascii="HGP創英角ｺﾞｼｯｸUB" w:eastAsia="HGP創英角ｺﾞｼｯｸUB" w:hAnsi="HGP創英角ｺﾞｼｯｸUB" w:hint="eastAsia"/>
          <w:sz w:val="40"/>
        </w:rPr>
        <w:t>調査</w:t>
      </w:r>
      <w:r w:rsidR="00054151">
        <w:rPr>
          <w:rFonts w:ascii="HGP創英角ｺﾞｼｯｸUB" w:eastAsia="HGP創英角ｺﾞｼｯｸUB" w:hAnsi="HGP創英角ｺﾞｼｯｸUB" w:hint="eastAsia"/>
          <w:sz w:val="40"/>
        </w:rPr>
        <w:t>【速報</w:t>
      </w:r>
      <w:bookmarkStart w:id="0" w:name="_GoBack"/>
      <w:bookmarkEnd w:id="0"/>
      <w:r w:rsidR="00054151">
        <w:rPr>
          <w:rFonts w:ascii="HGP創英角ｺﾞｼｯｸUB" w:eastAsia="HGP創英角ｺﾞｼｯｸUB" w:hAnsi="HGP創英角ｺﾞｼｯｸUB" w:hint="eastAsia"/>
          <w:sz w:val="40"/>
        </w:rPr>
        <w:t>】</w:t>
      </w:r>
    </w:p>
    <w:p w14:paraId="72CBC68A" w14:textId="77777777" w:rsidR="00D27420" w:rsidRDefault="00D27420" w:rsidP="00D27420">
      <w:pPr>
        <w:rPr>
          <w:rFonts w:ascii="HGSｺﾞｼｯｸM" w:eastAsia="HGSｺﾞｼｯｸM" w:hAnsi="HGSｺﾞｼｯｸM" w:cs="HGSｺﾞｼｯｸM"/>
          <w:sz w:val="22"/>
        </w:rPr>
      </w:pPr>
    </w:p>
    <w:p w14:paraId="0CFB82AF" w14:textId="72A2610B" w:rsidR="00D27420" w:rsidRPr="007D0677" w:rsidRDefault="00D27420" w:rsidP="007D0677">
      <w:pPr>
        <w:snapToGrid w:val="0"/>
        <w:spacing w:afterLines="30" w:after="108"/>
        <w:ind w:leftChars="135" w:left="283" w:rightChars="185" w:right="388" w:firstLineChars="100" w:firstLine="240"/>
        <w:rPr>
          <w:rFonts w:ascii="HG丸ｺﾞｼｯｸM-PRO" w:eastAsia="HG丸ｺﾞｼｯｸM-PRO"/>
          <w:sz w:val="24"/>
          <w:szCs w:val="24"/>
        </w:rPr>
      </w:pPr>
      <w:r w:rsidRPr="007D0677">
        <w:rPr>
          <w:rFonts w:ascii="HG丸ｺﾞｼｯｸM-PRO" w:eastAsia="HG丸ｺﾞｼｯｸM-PRO" w:hint="eastAsia"/>
          <w:sz w:val="24"/>
          <w:szCs w:val="24"/>
        </w:rPr>
        <w:t>この</w:t>
      </w:r>
      <w:r w:rsidR="00541EF2">
        <w:rPr>
          <w:rFonts w:ascii="HG丸ｺﾞｼｯｸM-PRO" w:eastAsia="HG丸ｺﾞｼｯｸM-PRO" w:hint="eastAsia"/>
          <w:sz w:val="24"/>
          <w:szCs w:val="24"/>
        </w:rPr>
        <w:t>事業所</w:t>
      </w:r>
      <w:r w:rsidR="005C6490">
        <w:rPr>
          <w:rFonts w:ascii="HG丸ｺﾞｼｯｸM-PRO" w:eastAsia="HG丸ｺﾞｼｯｸM-PRO" w:hint="eastAsia"/>
          <w:sz w:val="24"/>
          <w:szCs w:val="24"/>
        </w:rPr>
        <w:t>ヒアリング</w:t>
      </w:r>
      <w:r w:rsidR="005C6490" w:rsidRPr="007D0677">
        <w:rPr>
          <w:rFonts w:ascii="HG丸ｺﾞｼｯｸM-PRO" w:eastAsia="HG丸ｺﾞｼｯｸM-PRO" w:hint="eastAsia"/>
          <w:sz w:val="24"/>
          <w:szCs w:val="24"/>
        </w:rPr>
        <w:t>調査は、</w:t>
      </w:r>
      <w:r w:rsidR="005C6490" w:rsidRPr="00C502EE">
        <w:rPr>
          <w:rFonts w:ascii="HG丸ｺﾞｼｯｸM-PRO" w:eastAsia="HG丸ｺﾞｼｯｸM-PRO" w:hint="eastAsia"/>
          <w:sz w:val="24"/>
          <w:szCs w:val="24"/>
        </w:rPr>
        <w:t>令和３年度を初年度とする「東久留米市障害者計画・第６期障害福祉計画・第２期障害児福祉計画」の策定に向け、</w:t>
      </w:r>
      <w:r w:rsidR="00C13B46">
        <w:rPr>
          <w:rFonts w:ascii="HG丸ｺﾞｼｯｸM-PRO" w:eastAsia="HG丸ｺﾞｼｯｸM-PRO" w:hint="eastAsia"/>
          <w:sz w:val="24"/>
          <w:szCs w:val="24"/>
        </w:rPr>
        <w:t>障害</w:t>
      </w:r>
      <w:r w:rsidRPr="007D0677">
        <w:rPr>
          <w:rFonts w:ascii="HG丸ｺﾞｼｯｸM-PRO" w:eastAsia="HG丸ｺﾞｼｯｸM-PRO" w:hint="eastAsia"/>
          <w:sz w:val="24"/>
          <w:szCs w:val="24"/>
        </w:rPr>
        <w:t>のある人を取り巻く現状や課題、今後の方向性などに関する意向などを</w:t>
      </w:r>
      <w:r w:rsidR="005C6490">
        <w:rPr>
          <w:rFonts w:ascii="HG丸ｺﾞｼｯｸM-PRO" w:eastAsia="HG丸ｺﾞｼｯｸM-PRO" w:hint="eastAsia"/>
          <w:sz w:val="24"/>
          <w:szCs w:val="24"/>
        </w:rPr>
        <w:t>把握するため実施しました</w:t>
      </w:r>
      <w:r w:rsidRPr="007D0677">
        <w:rPr>
          <w:rFonts w:ascii="HG丸ｺﾞｼｯｸM-PRO" w:eastAsia="HG丸ｺﾞｼｯｸM-PRO" w:hint="eastAsia"/>
          <w:sz w:val="24"/>
          <w:szCs w:val="24"/>
        </w:rPr>
        <w:t>。</w:t>
      </w:r>
    </w:p>
    <w:p w14:paraId="28CB8704" w14:textId="77777777" w:rsidR="005C6490" w:rsidRPr="003B5909" w:rsidRDefault="005C6490" w:rsidP="005C6490">
      <w:pPr>
        <w:snapToGrid w:val="0"/>
        <w:spacing w:afterLines="30" w:after="108"/>
        <w:ind w:leftChars="135" w:left="283" w:rightChars="185" w:right="388" w:firstLineChars="100" w:firstLine="240"/>
        <w:rPr>
          <w:rFonts w:ascii="HG丸ｺﾞｼｯｸM-PRO" w:eastAsia="HG丸ｺﾞｼｯｸM-PRO"/>
          <w:sz w:val="24"/>
          <w:szCs w:val="24"/>
        </w:rPr>
      </w:pPr>
      <w:r w:rsidRPr="003C5103">
        <w:rPr>
          <w:rFonts w:ascii="HG丸ｺﾞｼｯｸM-PRO" w:eastAsia="HG丸ｺﾞｼｯｸM-PRO" w:hint="eastAsia"/>
          <w:sz w:val="24"/>
          <w:szCs w:val="24"/>
        </w:rPr>
        <w:t>なお、従来は対面でのヒアリングを実施しておりましたが、昨今の新型コロナウイルス感染症拡大状況に鑑み、当ヒアリング調査に代えさせていただきま</w:t>
      </w:r>
      <w:r>
        <w:rPr>
          <w:rFonts w:ascii="HG丸ｺﾞｼｯｸM-PRO" w:eastAsia="HG丸ｺﾞｼｯｸM-PRO" w:hint="eastAsia"/>
          <w:sz w:val="24"/>
          <w:szCs w:val="24"/>
        </w:rPr>
        <w:t>した</w:t>
      </w:r>
      <w:r w:rsidRPr="003C5103">
        <w:rPr>
          <w:rFonts w:ascii="HG丸ｺﾞｼｯｸM-PRO" w:eastAsia="HG丸ｺﾞｼｯｸM-PRO" w:hint="eastAsia"/>
          <w:sz w:val="24"/>
          <w:szCs w:val="24"/>
        </w:rPr>
        <w:t>。</w:t>
      </w:r>
    </w:p>
    <w:p w14:paraId="23076EB6" w14:textId="77777777" w:rsidR="005C6490" w:rsidRDefault="005C6490" w:rsidP="005C6490">
      <w:pPr>
        <w:spacing w:before="120"/>
        <w:ind w:firstLineChars="100" w:firstLine="210"/>
        <w:rPr>
          <w:rFonts w:hAnsi="BIZ UDP明朝 Medium"/>
          <w:szCs w:val="21"/>
        </w:rPr>
      </w:pPr>
      <w:bookmarkStart w:id="1" w:name="_Hlk49327576"/>
    </w:p>
    <w:p w14:paraId="6F2EEFD1" w14:textId="5DC852E8" w:rsidR="005C6490" w:rsidRPr="00C502EE" w:rsidRDefault="005C6490" w:rsidP="005C6490">
      <w:pPr>
        <w:spacing w:before="120"/>
        <w:ind w:firstLineChars="100" w:firstLine="240"/>
        <w:rPr>
          <w:rFonts w:ascii="HG丸ｺﾞｼｯｸM-PRO" w:eastAsia="HG丸ｺﾞｼｯｸM-PRO"/>
          <w:sz w:val="24"/>
          <w:szCs w:val="24"/>
        </w:rPr>
      </w:pPr>
      <w:r w:rsidRPr="00C502EE">
        <w:rPr>
          <w:rFonts w:ascii="HG丸ｺﾞｼｯｸM-PRO" w:eastAsia="HG丸ｺﾞｼｯｸM-PRO" w:hint="eastAsia"/>
          <w:sz w:val="24"/>
          <w:szCs w:val="24"/>
        </w:rPr>
        <w:t>調査対象：</w:t>
      </w:r>
      <w:r w:rsidRPr="005C6490">
        <w:rPr>
          <w:rFonts w:ascii="HG丸ｺﾞｼｯｸM-PRO" w:eastAsia="HG丸ｺﾞｼｯｸM-PRO" w:hint="eastAsia"/>
          <w:sz w:val="24"/>
          <w:szCs w:val="24"/>
        </w:rPr>
        <w:t>障害福祉関係市内事業所</w:t>
      </w:r>
      <w:r>
        <w:rPr>
          <w:rFonts w:ascii="HG丸ｺﾞｼｯｸM-PRO" w:eastAsia="HG丸ｺﾞｼｯｸM-PRO" w:hint="eastAsia"/>
          <w:sz w:val="24"/>
          <w:szCs w:val="24"/>
        </w:rPr>
        <w:t xml:space="preserve">　63事業所</w:t>
      </w:r>
    </w:p>
    <w:p w14:paraId="76B30B80" w14:textId="77777777" w:rsidR="005C6490" w:rsidRPr="00C502EE" w:rsidRDefault="005C6490" w:rsidP="005C6490">
      <w:pPr>
        <w:spacing w:before="120"/>
        <w:ind w:firstLineChars="100" w:firstLine="240"/>
        <w:rPr>
          <w:rFonts w:ascii="HG丸ｺﾞｼｯｸM-PRO" w:eastAsia="HG丸ｺﾞｼｯｸM-PRO"/>
          <w:sz w:val="24"/>
          <w:szCs w:val="24"/>
        </w:rPr>
      </w:pPr>
      <w:r w:rsidRPr="00C502EE">
        <w:rPr>
          <w:rFonts w:ascii="HG丸ｺﾞｼｯｸM-PRO" w:eastAsia="HG丸ｺﾞｼｯｸM-PRO" w:hint="eastAsia"/>
          <w:sz w:val="24"/>
          <w:szCs w:val="24"/>
        </w:rPr>
        <w:t>調査方法：郵送配布・郵送回収</w:t>
      </w:r>
    </w:p>
    <w:p w14:paraId="4DCD20F7" w14:textId="77777777" w:rsidR="005C6490" w:rsidRPr="00C502EE" w:rsidRDefault="005C6490" w:rsidP="005C6490">
      <w:pPr>
        <w:spacing w:before="120"/>
        <w:ind w:firstLineChars="100" w:firstLine="240"/>
        <w:rPr>
          <w:rFonts w:ascii="HG丸ｺﾞｼｯｸM-PRO" w:eastAsia="HG丸ｺﾞｼｯｸM-PRO"/>
          <w:sz w:val="24"/>
          <w:szCs w:val="24"/>
        </w:rPr>
      </w:pPr>
      <w:r w:rsidRPr="00C502EE">
        <w:rPr>
          <w:rFonts w:ascii="HG丸ｺﾞｼｯｸM-PRO" w:eastAsia="HG丸ｺﾞｼｯｸM-PRO" w:hint="eastAsia"/>
          <w:sz w:val="24"/>
          <w:szCs w:val="24"/>
        </w:rPr>
        <w:t>調査期間：令和２年</w:t>
      </w:r>
      <w:r>
        <w:rPr>
          <w:rFonts w:ascii="HG丸ｺﾞｼｯｸM-PRO" w:eastAsia="HG丸ｺﾞｼｯｸM-PRO" w:hint="eastAsia"/>
          <w:sz w:val="24"/>
          <w:szCs w:val="24"/>
        </w:rPr>
        <w:t>８</w:t>
      </w:r>
      <w:r w:rsidRPr="00C502EE">
        <w:rPr>
          <w:rFonts w:ascii="HG丸ｺﾞｼｯｸM-PRO" w:eastAsia="HG丸ｺﾞｼｯｸM-PRO" w:hint="eastAsia"/>
          <w:sz w:val="24"/>
          <w:szCs w:val="24"/>
        </w:rPr>
        <w:t>月</w:t>
      </w:r>
      <w:r>
        <w:rPr>
          <w:rFonts w:ascii="HG丸ｺﾞｼｯｸM-PRO" w:eastAsia="HG丸ｺﾞｼｯｸM-PRO" w:hint="eastAsia"/>
          <w:sz w:val="24"/>
          <w:szCs w:val="24"/>
        </w:rPr>
        <w:t>31</w:t>
      </w:r>
      <w:r w:rsidRPr="00C502EE">
        <w:rPr>
          <w:rFonts w:ascii="HG丸ｺﾞｼｯｸM-PRO" w:eastAsia="HG丸ｺﾞｼｯｸM-PRO" w:hint="eastAsia"/>
          <w:sz w:val="24"/>
          <w:szCs w:val="24"/>
        </w:rPr>
        <w:t>日～令和２年</w:t>
      </w:r>
      <w:r>
        <w:rPr>
          <w:rFonts w:ascii="HG丸ｺﾞｼｯｸM-PRO" w:eastAsia="HG丸ｺﾞｼｯｸM-PRO" w:hint="eastAsia"/>
          <w:sz w:val="24"/>
          <w:szCs w:val="24"/>
        </w:rPr>
        <w:t>９</w:t>
      </w:r>
      <w:r w:rsidRPr="00C502EE">
        <w:rPr>
          <w:rFonts w:ascii="HG丸ｺﾞｼｯｸM-PRO" w:eastAsia="HG丸ｺﾞｼｯｸM-PRO" w:hint="eastAsia"/>
          <w:sz w:val="24"/>
          <w:szCs w:val="24"/>
        </w:rPr>
        <w:t>月</w:t>
      </w:r>
      <w:r>
        <w:rPr>
          <w:rFonts w:ascii="HG丸ｺﾞｼｯｸM-PRO" w:eastAsia="HG丸ｺﾞｼｯｸM-PRO" w:hint="eastAsia"/>
          <w:sz w:val="24"/>
          <w:szCs w:val="24"/>
        </w:rPr>
        <w:t>14</w:t>
      </w:r>
      <w:r w:rsidRPr="00C502EE">
        <w:rPr>
          <w:rFonts w:ascii="HG丸ｺﾞｼｯｸM-PRO" w:eastAsia="HG丸ｺﾞｼｯｸM-PRO" w:hint="eastAsia"/>
          <w:sz w:val="24"/>
          <w:szCs w:val="24"/>
        </w:rPr>
        <w:t>日</w:t>
      </w:r>
    </w:p>
    <w:bookmarkEnd w:id="1"/>
    <w:p w14:paraId="51767A1F" w14:textId="4F5F43A0" w:rsidR="005C6490" w:rsidRPr="00C502EE" w:rsidRDefault="005C6490" w:rsidP="005C6490">
      <w:pPr>
        <w:spacing w:before="120"/>
        <w:ind w:firstLineChars="100" w:firstLine="240"/>
        <w:rPr>
          <w:rFonts w:ascii="HG丸ｺﾞｼｯｸM-PRO" w:eastAsia="HG丸ｺﾞｼｯｸM-PRO"/>
          <w:sz w:val="24"/>
          <w:szCs w:val="24"/>
        </w:rPr>
      </w:pPr>
      <w:r w:rsidRPr="00C502EE">
        <w:rPr>
          <w:rFonts w:ascii="HG丸ｺﾞｼｯｸM-PRO" w:eastAsia="HG丸ｺﾞｼｯｸM-PRO" w:hint="eastAsia"/>
          <w:sz w:val="24"/>
          <w:szCs w:val="24"/>
        </w:rPr>
        <w:t>回収結果</w:t>
      </w:r>
      <w:r>
        <w:rPr>
          <w:rFonts w:ascii="HG丸ｺﾞｼｯｸM-PRO" w:eastAsia="HG丸ｺﾞｼｯｸM-PRO" w:hint="eastAsia"/>
          <w:sz w:val="24"/>
          <w:szCs w:val="24"/>
        </w:rPr>
        <w:t>：34件（</w:t>
      </w:r>
      <w:r w:rsidR="00FF27D1">
        <w:rPr>
          <w:rFonts w:ascii="HG丸ｺﾞｼｯｸM-PRO" w:eastAsia="HG丸ｺﾞｼｯｸM-PRO" w:hint="eastAsia"/>
          <w:sz w:val="24"/>
          <w:szCs w:val="24"/>
        </w:rPr>
        <w:t>約</w:t>
      </w:r>
      <w:r>
        <w:rPr>
          <w:rFonts w:ascii="HG丸ｺﾞｼｯｸM-PRO" w:eastAsia="HG丸ｺﾞｼｯｸM-PRO" w:hint="eastAsia"/>
          <w:sz w:val="24"/>
          <w:szCs w:val="24"/>
        </w:rPr>
        <w:t>1</w:t>
      </w:r>
      <w:r w:rsidR="00FF27D1">
        <w:rPr>
          <w:rFonts w:ascii="HG丸ｺﾞｼｯｸM-PRO" w:eastAsia="HG丸ｺﾞｼｯｸM-PRO" w:hint="eastAsia"/>
          <w:sz w:val="24"/>
          <w:szCs w:val="24"/>
        </w:rPr>
        <w:t>5</w:t>
      </w:r>
      <w:r>
        <w:rPr>
          <w:rFonts w:ascii="HG丸ｺﾞｼｯｸM-PRO" w:eastAsia="HG丸ｺﾞｼｯｸM-PRO" w:hint="eastAsia"/>
          <w:sz w:val="24"/>
          <w:szCs w:val="24"/>
        </w:rPr>
        <w:t>件追加予定）</w:t>
      </w:r>
    </w:p>
    <w:p w14:paraId="4937E1A9" w14:textId="77777777" w:rsidR="005C6490" w:rsidRPr="00FF27D1" w:rsidRDefault="005C6490" w:rsidP="005C6490">
      <w:pPr>
        <w:spacing w:line="160" w:lineRule="exact"/>
        <w:rPr>
          <w:rFonts w:ascii="HGSｺﾞｼｯｸM" w:eastAsia="HGSｺﾞｼｯｸM" w:hAnsi="HGSｺﾞｼｯｸM"/>
          <w:sz w:val="22"/>
        </w:rPr>
      </w:pPr>
    </w:p>
    <w:p w14:paraId="306090B3" w14:textId="755068A5" w:rsidR="00D27420" w:rsidRPr="005C6490" w:rsidRDefault="00D27420" w:rsidP="00D27420">
      <w:pPr>
        <w:rPr>
          <w:rFonts w:hAnsi="HGS創英角ｺﾞｼｯｸUB"/>
          <w:sz w:val="24"/>
        </w:rPr>
      </w:pPr>
    </w:p>
    <w:p w14:paraId="039BF66D" w14:textId="77777777" w:rsidR="00696A4D" w:rsidRPr="00696A4D" w:rsidRDefault="003B66AC" w:rsidP="00696A4D">
      <w:pPr>
        <w:pStyle w:val="1"/>
      </w:pPr>
      <w:r>
        <w:rPr>
          <w:rFonts w:hint="eastAsia"/>
        </w:rPr>
        <w:t>１</w:t>
      </w:r>
      <w:r w:rsidR="00696A4D" w:rsidRPr="00696A4D">
        <w:rPr>
          <w:rFonts w:hint="eastAsia"/>
        </w:rPr>
        <w:t xml:space="preserve">　貴事業所について</w:t>
      </w:r>
    </w:p>
    <w:p w14:paraId="11496D72" w14:textId="77777777" w:rsidR="00696A4D" w:rsidRPr="002D16C8" w:rsidRDefault="00696A4D" w:rsidP="00696A4D"/>
    <w:p w14:paraId="0F80AB89" w14:textId="01E9F711" w:rsidR="00696A4D" w:rsidRDefault="00054151" w:rsidP="00696A4D">
      <w:r>
        <w:pict w14:anchorId="71B9D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88.5pt">
            <v:imagedata r:id="rId8" o:title=""/>
          </v:shape>
        </w:pict>
      </w:r>
    </w:p>
    <w:p w14:paraId="07B808E4" w14:textId="33FBFCBD" w:rsidR="00C74DBC" w:rsidRDefault="00054151" w:rsidP="00696A4D">
      <w:r>
        <w:pict w14:anchorId="00ED8B0C">
          <v:shape id="_x0000_i1026" type="#_x0000_t75" style="width:350.25pt;height:88.5pt">
            <v:imagedata r:id="rId9" o:title=""/>
          </v:shape>
        </w:pict>
      </w:r>
    </w:p>
    <w:p w14:paraId="47D37190" w14:textId="3C52E941" w:rsidR="00C74DBC" w:rsidRDefault="00D27420" w:rsidP="001A7A2D">
      <w:pPr>
        <w:snapToGrid w:val="0"/>
      </w:pPr>
      <w:r>
        <w:rPr>
          <w:sz w:val="22"/>
        </w:rPr>
        <w:br w:type="page"/>
      </w:r>
      <w:r w:rsidR="00054151">
        <w:lastRenderedPageBreak/>
        <w:pict w14:anchorId="282F5EC1">
          <v:shape id="_x0000_i1027" type="#_x0000_t75" style="width:378.75pt;height:485.25pt">
            <v:imagedata r:id="rId10" o:title=""/>
          </v:shape>
        </w:pict>
      </w:r>
    </w:p>
    <w:p w14:paraId="029B1A21" w14:textId="6804A1E0" w:rsidR="00696A4D" w:rsidRPr="0005321F" w:rsidRDefault="00C74DBC" w:rsidP="001A7A2D">
      <w:pPr>
        <w:snapToGrid w:val="0"/>
        <w:rPr>
          <w:rFonts w:ascii="メイリオ" w:eastAsia="メイリオ" w:hAnsi="メイリオ"/>
          <w:b/>
          <w:color w:val="000000"/>
          <w:sz w:val="22"/>
        </w:rPr>
      </w:pPr>
      <w:r>
        <w:rPr>
          <w:sz w:val="22"/>
        </w:rPr>
        <w:br w:type="page"/>
      </w:r>
      <w:r w:rsidR="00696A4D" w:rsidRPr="002D16C8">
        <w:rPr>
          <w:rFonts w:ascii="メイリオ" w:eastAsia="メイリオ" w:hAnsi="メイリオ" w:hint="eastAsia"/>
          <w:b/>
          <w:color w:val="000000"/>
          <w:sz w:val="22"/>
        </w:rPr>
        <w:lastRenderedPageBreak/>
        <w:t>問</w:t>
      </w:r>
      <w:r w:rsidR="003B66AC">
        <w:rPr>
          <w:rFonts w:ascii="メイリオ" w:eastAsia="メイリオ" w:hAnsi="メイリオ" w:hint="eastAsia"/>
          <w:b/>
          <w:color w:val="000000"/>
          <w:sz w:val="22"/>
        </w:rPr>
        <w:t>１</w:t>
      </w:r>
      <w:r w:rsidR="00696A4D" w:rsidRPr="002D16C8">
        <w:rPr>
          <w:rFonts w:ascii="メイリオ" w:eastAsia="メイリオ" w:hAnsi="メイリオ" w:hint="eastAsia"/>
          <w:b/>
          <w:color w:val="000000"/>
          <w:sz w:val="22"/>
        </w:rPr>
        <w:t xml:space="preserve">　</w:t>
      </w:r>
      <w:r w:rsidR="00696A4D" w:rsidRPr="0005321F">
        <w:rPr>
          <w:rFonts w:ascii="メイリオ" w:eastAsia="メイリオ" w:hAnsi="メイリオ" w:cs="メイリオ" w:hint="eastAsia"/>
          <w:b/>
          <w:sz w:val="22"/>
        </w:rPr>
        <w:t>事業</w:t>
      </w:r>
      <w:r w:rsidR="00696A4D">
        <w:rPr>
          <w:rFonts w:ascii="メイリオ" w:eastAsia="メイリオ" w:hAnsi="メイリオ" w:cs="メイリオ" w:hint="eastAsia"/>
          <w:b/>
          <w:sz w:val="22"/>
        </w:rPr>
        <w:t>の</w:t>
      </w:r>
      <w:r w:rsidR="00696A4D" w:rsidRPr="0005321F">
        <w:rPr>
          <w:rFonts w:ascii="メイリオ" w:eastAsia="メイリオ" w:hAnsi="メイリオ" w:cs="メイリオ" w:hint="eastAsia"/>
          <w:b/>
          <w:sz w:val="22"/>
        </w:rPr>
        <w:t>運営</w:t>
      </w:r>
      <w:r w:rsidR="00696A4D">
        <w:rPr>
          <w:rFonts w:ascii="メイリオ" w:eastAsia="メイリオ" w:hAnsi="メイリオ" w:cs="メイリオ" w:hint="eastAsia"/>
          <w:b/>
          <w:sz w:val="22"/>
        </w:rPr>
        <w:t>を進めていく上で、課題や</w:t>
      </w:r>
      <w:r w:rsidR="00696A4D" w:rsidRPr="0005321F">
        <w:rPr>
          <w:rFonts w:ascii="メイリオ" w:eastAsia="メイリオ" w:hAnsi="メイリオ" w:cs="メイリオ" w:hint="eastAsia"/>
          <w:b/>
          <w:sz w:val="22"/>
        </w:rPr>
        <w:t>問題を感じることはありますか。</w:t>
      </w:r>
    </w:p>
    <w:p w14:paraId="134617D7" w14:textId="593C8648" w:rsidR="00696A4D" w:rsidRDefault="00696A4D" w:rsidP="001A7A2D">
      <w:pPr>
        <w:snapToGrid w:val="0"/>
        <w:ind w:firstLineChars="200" w:firstLine="440"/>
        <w:rPr>
          <w:rFonts w:ascii="メイリオ" w:eastAsia="メイリオ" w:hAnsi="メイリオ" w:cs="メイリオ"/>
          <w:b/>
          <w:sz w:val="22"/>
          <w:szCs w:val="20"/>
        </w:rPr>
      </w:pPr>
      <w:r w:rsidRPr="002F42C8">
        <w:rPr>
          <w:rFonts w:ascii="メイリオ" w:eastAsia="メイリオ" w:hAnsi="メイリオ" w:cs="メイリオ" w:hint="eastAsia"/>
          <w:b/>
          <w:sz w:val="22"/>
          <w:szCs w:val="20"/>
        </w:rPr>
        <w:t>（あてはまるものすべてに○）</w:t>
      </w:r>
    </w:p>
    <w:p w14:paraId="01F85825" w14:textId="62E71B0F" w:rsidR="00C74DBC" w:rsidRPr="001A7A2D" w:rsidRDefault="00054151" w:rsidP="008E0179">
      <w:pPr>
        <w:snapToGrid w:val="0"/>
        <w:rPr>
          <w:rFonts w:ascii="メイリオ" w:eastAsia="メイリオ" w:hAnsi="メイリオ" w:cs="メイリオ"/>
          <w:b/>
          <w:sz w:val="22"/>
          <w:szCs w:val="20"/>
        </w:rPr>
      </w:pPr>
      <w:r>
        <w:pict w14:anchorId="4A05FDD1">
          <v:shape id="_x0000_i1028" type="#_x0000_t75" style="width:456.75pt;height:192pt">
            <v:imagedata r:id="rId11" o:title=""/>
          </v:shape>
        </w:pict>
      </w:r>
    </w:p>
    <w:p w14:paraId="2D8C0C84" w14:textId="77777777" w:rsidR="008840FC" w:rsidRPr="00BC0B40" w:rsidRDefault="008840FC" w:rsidP="008840FC">
      <w:pPr>
        <w:pStyle w:val="a3"/>
        <w:spacing w:before="360" w:afterLines="0" w:line="0" w:lineRule="atLeast"/>
        <w:ind w:leftChars="1" w:left="565" w:right="315" w:hangingChars="256" w:hanging="563"/>
        <w:outlineLvl w:val="0"/>
        <w:rPr>
          <w:rFonts w:ascii="メイリオ" w:eastAsia="メイリオ" w:hAnsi="メイリオ"/>
          <w:b/>
          <w:color w:val="000000"/>
          <w:sz w:val="22"/>
          <w:szCs w:val="22"/>
          <w:lang w:eastAsia="ja-JP"/>
        </w:rPr>
      </w:pPr>
      <w:r w:rsidRPr="00BC0B40">
        <w:rPr>
          <w:rFonts w:ascii="メイリオ" w:eastAsia="メイリオ" w:hAnsi="メイリオ" w:hint="eastAsia"/>
          <w:b/>
          <w:color w:val="000000"/>
          <w:sz w:val="22"/>
          <w:szCs w:val="22"/>
          <w:lang w:eastAsia="ja-JP"/>
        </w:rPr>
        <w:t>問</w:t>
      </w:r>
      <w:r>
        <w:rPr>
          <w:rFonts w:ascii="メイリオ" w:eastAsia="メイリオ" w:hAnsi="メイリオ" w:hint="eastAsia"/>
          <w:b/>
          <w:color w:val="000000"/>
          <w:sz w:val="22"/>
          <w:szCs w:val="22"/>
          <w:lang w:eastAsia="ja-JP"/>
        </w:rPr>
        <w:t>１－１　法人や事業所の運営にあたっての課題について、問１でお答えいただいた内容を含め、具体的にご記入ください。</w:t>
      </w:r>
    </w:p>
    <w:tbl>
      <w:tblPr>
        <w:tblW w:w="0" w:type="auto"/>
        <w:tblInd w:w="194"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579"/>
      </w:tblGrid>
      <w:tr w:rsidR="008840FC" w:rsidRPr="00873001" w14:paraId="6A6F5E66" w14:textId="77777777" w:rsidTr="005B5560">
        <w:trPr>
          <w:trHeight w:val="3578"/>
        </w:trPr>
        <w:tc>
          <w:tcPr>
            <w:tcW w:w="9579" w:type="dxa"/>
            <w:vAlign w:val="center"/>
          </w:tcPr>
          <w:p w14:paraId="08B23DAD" w14:textId="36D66267" w:rsidR="00742B9B" w:rsidRDefault="00742B9B" w:rsidP="008E0179">
            <w:pPr>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職員の確保が難しい</w:t>
            </w:r>
            <w:r w:rsidR="008E0179">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利用者の確保が難しい</w:t>
            </w:r>
            <w:r w:rsidR="008E0179">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事務作業量が多い</w:t>
            </w:r>
            <w:r w:rsidR="008E0179">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労働条件の改善が難しい</w:t>
            </w:r>
            <w:r w:rsidR="008E0179">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職員の資質向上を図ることが難しい</w:t>
            </w:r>
            <w:r w:rsidR="008E0179">
              <w:rPr>
                <w:rFonts w:ascii="ＭＳ 明朝" w:hAnsi="Times New Roman" w:cs="ＭＳ 明朝" w:hint="eastAsia"/>
                <w:color w:val="000000"/>
                <w:kern w:val="0"/>
                <w:szCs w:val="21"/>
              </w:rPr>
              <w:t>等に関すること</w:t>
            </w:r>
            <w:r>
              <w:rPr>
                <w:rFonts w:ascii="ＭＳ 明朝" w:hAnsi="Times New Roman" w:cs="ＭＳ 明朝" w:hint="eastAsia"/>
                <w:color w:val="000000"/>
                <w:kern w:val="0"/>
                <w:szCs w:val="21"/>
              </w:rPr>
              <w:t>】</w:t>
            </w:r>
          </w:p>
          <w:p w14:paraId="6981FA54" w14:textId="03770358" w:rsidR="00F04267" w:rsidRDefault="000B764E" w:rsidP="000B764E">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労働条件、給与等が決して高くないので、職員を採用する時に中々確保できない</w:t>
            </w:r>
            <w:r w:rsidR="00F04267">
              <w:rPr>
                <w:rFonts w:ascii="ＭＳ 明朝" w:hAnsi="Times New Roman" w:cs="ＭＳ 明朝" w:hint="eastAsia"/>
                <w:color w:val="000000"/>
                <w:kern w:val="0"/>
                <w:szCs w:val="21"/>
              </w:rPr>
              <w:t>。</w:t>
            </w:r>
            <w:r w:rsidR="00F04267" w:rsidRPr="000B764E">
              <w:rPr>
                <w:rFonts w:ascii="ＭＳ 明朝" w:hAnsi="Times New Roman" w:cs="ＭＳ 明朝" w:hint="eastAsia"/>
                <w:color w:val="000000"/>
                <w:kern w:val="0"/>
                <w:szCs w:val="21"/>
              </w:rPr>
              <w:t>応募が</w:t>
            </w:r>
            <w:r w:rsidR="00742B9B">
              <w:rPr>
                <w:rFonts w:ascii="ＭＳ 明朝" w:hAnsi="Times New Roman" w:cs="ＭＳ 明朝" w:hint="eastAsia"/>
                <w:color w:val="000000"/>
                <w:kern w:val="0"/>
                <w:szCs w:val="21"/>
              </w:rPr>
              <w:t>少</w:t>
            </w:r>
            <w:r w:rsidR="00F04267" w:rsidRPr="000B764E">
              <w:rPr>
                <w:rFonts w:ascii="ＭＳ 明朝" w:hAnsi="Times New Roman" w:cs="ＭＳ 明朝" w:hint="eastAsia"/>
                <w:color w:val="000000"/>
                <w:kern w:val="0"/>
                <w:szCs w:val="21"/>
              </w:rPr>
              <w:t>ない。</w:t>
            </w:r>
            <w:r w:rsidR="00F04267" w:rsidRPr="00F04267">
              <w:rPr>
                <w:rFonts w:ascii="ＭＳ 明朝" w:hAnsi="Times New Roman" w:cs="ＭＳ 明朝" w:hint="eastAsia"/>
                <w:color w:val="000000"/>
                <w:kern w:val="0"/>
                <w:szCs w:val="21"/>
              </w:rPr>
              <w:t>勤続や安定</w:t>
            </w:r>
            <w:r w:rsidR="00F04267" w:rsidRPr="000B764E">
              <w:rPr>
                <w:rFonts w:ascii="ＭＳ 明朝" w:hAnsi="Times New Roman" w:cs="ＭＳ 明朝" w:hint="eastAsia"/>
                <w:color w:val="000000"/>
                <w:kern w:val="0"/>
                <w:szCs w:val="21"/>
              </w:rPr>
              <w:t>が難しい。</w:t>
            </w:r>
            <w:r w:rsidR="00F04267" w:rsidRPr="00F04267">
              <w:rPr>
                <w:rFonts w:ascii="ＭＳ 明朝" w:hAnsi="Times New Roman" w:cs="ＭＳ 明朝" w:hint="eastAsia"/>
                <w:color w:val="000000"/>
                <w:kern w:val="0"/>
                <w:szCs w:val="21"/>
              </w:rPr>
              <w:t>有資格者であっても就業前イメージと就業後のイメージが異なっている場合も多い</w:t>
            </w:r>
            <w:r w:rsidR="00742B9B">
              <w:rPr>
                <w:rFonts w:ascii="ＭＳ 明朝" w:hAnsi="Times New Roman" w:cs="ＭＳ 明朝" w:hint="eastAsia"/>
                <w:color w:val="000000"/>
                <w:kern w:val="0"/>
                <w:szCs w:val="21"/>
              </w:rPr>
              <w:t>。</w:t>
            </w:r>
          </w:p>
          <w:p w14:paraId="141F85EF" w14:textId="4661A15B" w:rsidR="000B764E" w:rsidRPr="000B764E" w:rsidRDefault="000B764E" w:rsidP="000B764E">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利用者の高齢化が進む中で、工賃の向上を同時に行うことが簡単に出来ない。高齢化していく利用者の次のステージを確保出来なかったり、契約にしばられて、事業所の思う様に出来ない。</w:t>
            </w:r>
          </w:p>
          <w:p w14:paraId="3739113A" w14:textId="2A77F062" w:rsidR="00F04267" w:rsidRDefault="000B764E" w:rsidP="000B764E">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他のサービスや制度の理解が不十分な方がいる。</w:t>
            </w:r>
          </w:p>
          <w:p w14:paraId="1861D3E1" w14:textId="55DB4C77" w:rsidR="000B764E" w:rsidRPr="000B764E" w:rsidRDefault="00F04267" w:rsidP="000B764E">
            <w:pPr>
              <w:numPr>
                <w:ilvl w:val="0"/>
                <w:numId w:val="3"/>
              </w:numPr>
              <w:rPr>
                <w:rFonts w:ascii="ＭＳ 明朝" w:hAnsi="Times New Roman" w:cs="ＭＳ 明朝"/>
                <w:color w:val="000000"/>
                <w:kern w:val="0"/>
                <w:szCs w:val="21"/>
              </w:rPr>
            </w:pPr>
            <w:r w:rsidRPr="00F04267">
              <w:rPr>
                <w:rFonts w:ascii="ＭＳ 明朝" w:hAnsi="Times New Roman" w:cs="ＭＳ 明朝" w:hint="eastAsia"/>
                <w:color w:val="000000"/>
                <w:kern w:val="0"/>
                <w:szCs w:val="21"/>
              </w:rPr>
              <w:t>施設建物の</w:t>
            </w:r>
            <w:r w:rsidR="000B764E" w:rsidRPr="000B764E">
              <w:rPr>
                <w:rFonts w:ascii="ＭＳ 明朝" w:hAnsi="Times New Roman" w:cs="ＭＳ 明朝" w:hint="eastAsia"/>
                <w:color w:val="000000"/>
                <w:kern w:val="0"/>
                <w:szCs w:val="21"/>
              </w:rPr>
              <w:t>老朽化への修繕。自己資金のみではまかなえない。</w:t>
            </w:r>
          </w:p>
          <w:p w14:paraId="7C0A1F19" w14:textId="75D98EB6" w:rsidR="000B764E" w:rsidRPr="00F04267" w:rsidRDefault="000B764E" w:rsidP="00984D4C">
            <w:pPr>
              <w:numPr>
                <w:ilvl w:val="0"/>
                <w:numId w:val="3"/>
              </w:numPr>
              <w:rPr>
                <w:rFonts w:ascii="ＭＳ 明朝" w:hAnsi="Times New Roman" w:cs="ＭＳ 明朝"/>
                <w:color w:val="000000"/>
                <w:kern w:val="0"/>
                <w:szCs w:val="21"/>
              </w:rPr>
            </w:pPr>
            <w:r w:rsidRPr="00F04267">
              <w:rPr>
                <w:rFonts w:ascii="ＭＳ 明朝" w:hAnsi="Times New Roman" w:cs="ＭＳ 明朝" w:hint="eastAsia"/>
                <w:color w:val="000000"/>
                <w:kern w:val="0"/>
                <w:szCs w:val="21"/>
              </w:rPr>
              <w:t>ハローワーク等無料や公共求人では人材が集まりにくく、求人費は高くなりがちです。</w:t>
            </w:r>
            <w:r w:rsidR="00F04267" w:rsidRPr="00F04267">
              <w:rPr>
                <w:rFonts w:ascii="ＭＳ 明朝" w:hAnsi="Times New Roman" w:cs="ＭＳ 明朝" w:hint="eastAsia"/>
                <w:color w:val="000000"/>
                <w:kern w:val="0"/>
                <w:szCs w:val="21"/>
              </w:rPr>
              <w:t>人材確保の為にチラシを作ったり関係機関に出向いたりしているがなかなか集まらない。</w:t>
            </w:r>
          </w:p>
          <w:p w14:paraId="2AB1D7E7" w14:textId="3644C23F" w:rsidR="00F04267" w:rsidRDefault="000B764E" w:rsidP="00F04267">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事務員はもちろん直接処遇職員は日々の利用者支援にかかわる記録や書類作成、報酬費請求のための書類確認等事務仕事があります。そうすると決められた休憩時間の確保が困難な状況です。</w:t>
            </w:r>
          </w:p>
          <w:p w14:paraId="13C4FC88" w14:textId="77777777" w:rsidR="00F04267" w:rsidRDefault="000B764E" w:rsidP="000B764E">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主たる事業である移動支援事業や日中一時支援事業の単価が低い。支援のニーズ条件があるため良い人材が集まりません（給与が低い、１対１の支援なので休みが取りにくい、土日出勤など）。</w:t>
            </w:r>
          </w:p>
          <w:p w14:paraId="7A7DC364" w14:textId="0C00EE7E" w:rsidR="000B764E" w:rsidRDefault="000B764E" w:rsidP="00F04267">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最も戦力となるであろう30～40才台のヘルパースタッフは大きな法人に就職しているかと思います。現在登録ヘルパー（休職中のぞく）</w:t>
            </w:r>
            <w:r w:rsidR="00F04267">
              <w:rPr>
                <w:rFonts w:ascii="ＭＳ 明朝" w:hAnsi="Times New Roman" w:cs="ＭＳ 明朝" w:hint="eastAsia"/>
                <w:color w:val="000000"/>
                <w:kern w:val="0"/>
                <w:szCs w:val="21"/>
              </w:rPr>
              <w:t>のうち多くが</w:t>
            </w:r>
            <w:r w:rsidRPr="000B764E">
              <w:rPr>
                <w:rFonts w:ascii="ＭＳ 明朝" w:hAnsi="Times New Roman" w:cs="ＭＳ 明朝" w:hint="eastAsia"/>
                <w:color w:val="000000"/>
                <w:kern w:val="0"/>
                <w:szCs w:val="21"/>
              </w:rPr>
              <w:t>50～60才台で、ケアの難しい利用者さん、例えば行動援護などが受けられません。</w:t>
            </w:r>
          </w:p>
          <w:p w14:paraId="52E03DE8" w14:textId="77777777" w:rsidR="00A029F0" w:rsidRPr="00C3208A" w:rsidRDefault="00A029F0" w:rsidP="00A029F0">
            <w:pPr>
              <w:numPr>
                <w:ilvl w:val="0"/>
                <w:numId w:val="3"/>
              </w:numPr>
              <w:rPr>
                <w:rFonts w:ascii="ＭＳ 明朝" w:hAnsi="Times New Roman" w:cs="ＭＳ 明朝"/>
                <w:color w:val="000000"/>
                <w:kern w:val="0"/>
                <w:szCs w:val="21"/>
              </w:rPr>
            </w:pPr>
            <w:r w:rsidRPr="00C3208A">
              <w:rPr>
                <w:rFonts w:ascii="ＭＳ 明朝" w:hAnsi="Times New Roman" w:cs="ＭＳ 明朝" w:hint="eastAsia"/>
                <w:color w:val="000000"/>
                <w:kern w:val="0"/>
                <w:szCs w:val="21"/>
              </w:rPr>
              <w:t>忙しくて新人を育てる時間がとれない状況で職員の資質の向上を図ることは難しい。</w:t>
            </w:r>
          </w:p>
          <w:p w14:paraId="7FB3BEBA" w14:textId="77777777" w:rsidR="00A029F0" w:rsidRPr="000B764E"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中途採用の職員が多く、初心者として取り組む職員の学ぶ時間が少ない。利用者支援に時間を取られ、研修などに参加しても自らを向上させる勉強の時間が取れない。</w:t>
            </w:r>
          </w:p>
          <w:p w14:paraId="2DA8D06B" w14:textId="77777777" w:rsidR="00A029F0" w:rsidRPr="000B764E"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福祉に関わる志はあるが、仕事の内容によっては戦力として働ける人材が少ない。</w:t>
            </w:r>
          </w:p>
          <w:p w14:paraId="2CF36B97" w14:textId="77777777" w:rsidR="00A029F0" w:rsidRPr="000B764E"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lastRenderedPageBreak/>
              <w:t>給与水準が低いため、有資格者の採用が困難。</w:t>
            </w:r>
          </w:p>
          <w:p w14:paraId="117347B7" w14:textId="77777777" w:rsidR="00A029F0"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応募者の中には支援しなければならない人達と同じ位の生活能力の人も多々見受けられる。逆に他の職員の足をひっぱることもあり、事業を行うのが大変である。</w:t>
            </w:r>
          </w:p>
          <w:p w14:paraId="0E92F261" w14:textId="77777777" w:rsidR="00A029F0" w:rsidRDefault="00A029F0" w:rsidP="00A029F0">
            <w:pPr>
              <w:numPr>
                <w:ilvl w:val="0"/>
                <w:numId w:val="3"/>
              </w:numPr>
              <w:rPr>
                <w:rFonts w:ascii="ＭＳ 明朝" w:hAnsi="Times New Roman" w:cs="ＭＳ 明朝"/>
                <w:color w:val="000000"/>
                <w:kern w:val="0"/>
                <w:szCs w:val="21"/>
              </w:rPr>
            </w:pPr>
            <w:r w:rsidRPr="00C3208A">
              <w:rPr>
                <w:rFonts w:ascii="ＭＳ 明朝" w:hAnsi="Times New Roman" w:cs="ＭＳ 明朝" w:hint="eastAsia"/>
                <w:color w:val="000000"/>
                <w:kern w:val="0"/>
                <w:szCs w:val="21"/>
              </w:rPr>
              <w:t>スタッフの確保などの問題はバックアップ施設の協力などでクリアできていますが今後は利用者の高齢化、障害の進行に施設として対応が難しくなってきます。</w:t>
            </w:r>
          </w:p>
          <w:p w14:paraId="79ABDB69" w14:textId="77777777" w:rsidR="00A029F0"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介護給付の処遇改善手当は事務職員は対象ではないし、地域支援事業の単価では、事務手数料の換算はなく、スタッフへの時給を</w:t>
            </w:r>
            <w:r>
              <w:rPr>
                <w:rFonts w:ascii="ＭＳ 明朝" w:hAnsi="Times New Roman" w:cs="ＭＳ 明朝" w:hint="eastAsia"/>
                <w:color w:val="000000"/>
                <w:kern w:val="0"/>
                <w:szCs w:val="21"/>
              </w:rPr>
              <w:t>払っても</w:t>
            </w:r>
            <w:r w:rsidRPr="000B764E">
              <w:rPr>
                <w:rFonts w:ascii="ＭＳ 明朝" w:hAnsi="Times New Roman" w:cs="ＭＳ 明朝" w:hint="eastAsia"/>
                <w:color w:val="000000"/>
                <w:kern w:val="0"/>
                <w:szCs w:val="21"/>
              </w:rPr>
              <w:t>赤字のケースもあ</w:t>
            </w:r>
            <w:r>
              <w:rPr>
                <w:rFonts w:ascii="ＭＳ 明朝" w:hAnsi="Times New Roman" w:cs="ＭＳ 明朝" w:hint="eastAsia"/>
                <w:color w:val="000000"/>
                <w:kern w:val="0"/>
                <w:szCs w:val="21"/>
              </w:rPr>
              <w:t>る</w:t>
            </w:r>
            <w:r w:rsidRPr="000B764E">
              <w:rPr>
                <w:rFonts w:ascii="ＭＳ 明朝" w:hAnsi="Times New Roman" w:cs="ＭＳ 明朝" w:hint="eastAsia"/>
                <w:color w:val="000000"/>
                <w:kern w:val="0"/>
                <w:szCs w:val="21"/>
              </w:rPr>
              <w:t>。地域支援事業の単価の見直しは急務と考える。</w:t>
            </w:r>
          </w:p>
          <w:p w14:paraId="0421FD54" w14:textId="77777777" w:rsidR="00A029F0" w:rsidRPr="000B764E" w:rsidRDefault="00A029F0" w:rsidP="00A029F0">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放課後等デイサービスが地域に浸透し、小学1年からサービスを使うことが当たりまえになり、保護者の考え方もかなり変化してきている。困難家庭のケースも多くなり、現場の職員だけでは、精神的につらくなっている。相談支援事業所も動いてはいるが、ケースワーカーとの連携が大切になっている。ケースワーカーの資質の向上と、引き継ぎを丁寧に対応してほしい。</w:t>
            </w:r>
          </w:p>
          <w:p w14:paraId="74AC9F7B" w14:textId="10D64057" w:rsidR="00742B9B" w:rsidRPr="000B764E" w:rsidRDefault="00742B9B" w:rsidP="00742B9B">
            <w:pPr>
              <w:ind w:left="508"/>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経営経費・活動資金が不足している</w:t>
            </w:r>
            <w:r w:rsidR="008E0179">
              <w:rPr>
                <w:rFonts w:ascii="ＭＳ 明朝" w:hAnsi="Times New Roman" w:cs="ＭＳ 明朝" w:hint="eastAsia"/>
                <w:color w:val="000000"/>
                <w:kern w:val="0"/>
                <w:szCs w:val="21"/>
              </w:rPr>
              <w:t>等に関すること</w:t>
            </w:r>
            <w:r>
              <w:rPr>
                <w:rFonts w:ascii="ＭＳ 明朝" w:hAnsi="Times New Roman" w:cs="ＭＳ 明朝" w:hint="eastAsia"/>
                <w:color w:val="000000"/>
                <w:kern w:val="0"/>
                <w:szCs w:val="21"/>
              </w:rPr>
              <w:t>】</w:t>
            </w:r>
          </w:p>
          <w:p w14:paraId="721B0C6D" w14:textId="77777777" w:rsidR="00A029F0" w:rsidRDefault="00A029F0" w:rsidP="00A01D7F">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支援を充実させることイコール、予算がかかるということにどうしてもなってしまう。なるべく本人の支援の内容という所に共に立って協議したい。</w:t>
            </w:r>
          </w:p>
          <w:p w14:paraId="1290CDF3" w14:textId="12B89747" w:rsidR="00C3208A" w:rsidRDefault="000B764E" w:rsidP="00A01D7F">
            <w:pPr>
              <w:numPr>
                <w:ilvl w:val="0"/>
                <w:numId w:val="3"/>
              </w:numPr>
              <w:rPr>
                <w:rFonts w:ascii="ＭＳ 明朝" w:hAnsi="Times New Roman" w:cs="ＭＳ 明朝"/>
                <w:color w:val="000000"/>
                <w:kern w:val="0"/>
                <w:szCs w:val="21"/>
              </w:rPr>
            </w:pPr>
            <w:r w:rsidRPr="00C3208A">
              <w:rPr>
                <w:rFonts w:ascii="ＭＳ 明朝" w:hAnsi="Times New Roman" w:cs="ＭＳ 明朝" w:hint="eastAsia"/>
                <w:color w:val="000000"/>
                <w:kern w:val="0"/>
                <w:szCs w:val="21"/>
              </w:rPr>
              <w:t>就労継続支援B型の利用者の方々の高齢化が進んでいます。B型の補助金は平均工賃によって決定されますが、コロナウイルスの影響で授産事業の収益が減っています。これから先も経済回復が難しいとされる中で、事業所の運営は厳しくなることが予測される。成果をあげることが補助金に結びついているので疑問。</w:t>
            </w:r>
            <w:r w:rsidR="00C3208A" w:rsidRPr="000B764E">
              <w:rPr>
                <w:rFonts w:ascii="ＭＳ 明朝" w:hAnsi="Times New Roman" w:cs="ＭＳ 明朝" w:hint="eastAsia"/>
                <w:color w:val="000000"/>
                <w:kern w:val="0"/>
                <w:szCs w:val="21"/>
              </w:rPr>
              <w:t>精神障害者の就労は、きわめて不安定です。</w:t>
            </w:r>
          </w:p>
          <w:p w14:paraId="70F9383B" w14:textId="77777777" w:rsidR="00C3208A" w:rsidRDefault="00C3208A" w:rsidP="00C3208A">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利用者が通所しないと給付金が出ない制度は困ります。</w:t>
            </w:r>
          </w:p>
          <w:p w14:paraId="4E904500" w14:textId="2BB7DFE5" w:rsidR="00A029F0" w:rsidRDefault="00A029F0" w:rsidP="00A029F0">
            <w:pPr>
              <w:ind w:left="508"/>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利用者や家族のサービス利用に対する理解が進んでいない</w:t>
            </w:r>
            <w:r>
              <w:rPr>
                <w:rFonts w:ascii="ＭＳ 明朝" w:hAnsi="Times New Roman" w:cs="ＭＳ 明朝" w:hint="eastAsia"/>
                <w:color w:val="000000"/>
                <w:kern w:val="0"/>
                <w:szCs w:val="21"/>
              </w:rPr>
              <w:t>】</w:t>
            </w:r>
          </w:p>
          <w:p w14:paraId="066F11FD" w14:textId="77777777" w:rsidR="008840FC" w:rsidRDefault="000B764E" w:rsidP="00A029F0">
            <w:pPr>
              <w:numPr>
                <w:ilvl w:val="0"/>
                <w:numId w:val="3"/>
              </w:numPr>
              <w:rPr>
                <w:rFonts w:ascii="ＭＳ 明朝" w:hAnsi="Times New Roman" w:cs="ＭＳ 明朝"/>
                <w:color w:val="000000"/>
                <w:kern w:val="0"/>
                <w:szCs w:val="21"/>
              </w:rPr>
            </w:pPr>
            <w:r w:rsidRPr="00A029F0">
              <w:rPr>
                <w:rFonts w:ascii="ＭＳ 明朝" w:hAnsi="Times New Roman" w:cs="ＭＳ 明朝" w:hint="eastAsia"/>
                <w:color w:val="000000"/>
                <w:kern w:val="0"/>
                <w:szCs w:val="21"/>
              </w:rPr>
              <w:t>定着支援が有料となる時点で、断られることがある。定着支援の意味を、利用者・家族が理解していただきたい。本人と企業の間に入り適切なアドバイスができる職員が少ない。その為研修機会を活用したい。</w:t>
            </w:r>
          </w:p>
          <w:p w14:paraId="56B9E0AC" w14:textId="2E1D93E1" w:rsidR="008E0179" w:rsidRDefault="008E0179" w:rsidP="008E0179">
            <w:pPr>
              <w:ind w:left="508"/>
              <w:rPr>
                <w:rFonts w:ascii="ＭＳ 明朝" w:hAnsi="Times New Roman" w:cs="ＭＳ 明朝"/>
                <w:color w:val="000000"/>
                <w:kern w:val="0"/>
                <w:szCs w:val="21"/>
              </w:rPr>
            </w:pPr>
            <w:r>
              <w:rPr>
                <w:rFonts w:ascii="ＭＳ 明朝" w:hAnsi="Times New Roman" w:cs="ＭＳ 明朝" w:hint="eastAsia"/>
                <w:color w:val="000000"/>
                <w:kern w:val="0"/>
                <w:szCs w:val="21"/>
              </w:rPr>
              <w:t>【その他】</w:t>
            </w:r>
          </w:p>
          <w:p w14:paraId="70C9026F" w14:textId="7C35F19F" w:rsidR="008E0179" w:rsidRPr="008E0179" w:rsidRDefault="008E0179" w:rsidP="008E0179">
            <w:pPr>
              <w:numPr>
                <w:ilvl w:val="0"/>
                <w:numId w:val="3"/>
              </w:numPr>
              <w:rPr>
                <w:rFonts w:ascii="ＭＳ 明朝" w:hAnsi="Times New Roman" w:cs="ＭＳ 明朝"/>
                <w:color w:val="000000"/>
                <w:kern w:val="0"/>
                <w:szCs w:val="21"/>
              </w:rPr>
            </w:pPr>
            <w:r w:rsidRPr="000B764E">
              <w:rPr>
                <w:rFonts w:ascii="ＭＳ 明朝" w:hAnsi="Times New Roman" w:cs="ＭＳ 明朝" w:hint="eastAsia"/>
                <w:color w:val="000000"/>
                <w:kern w:val="0"/>
                <w:szCs w:val="21"/>
              </w:rPr>
              <w:t>日中一時支援ショートステイは、年齢（未就学児から50代の方まで）や障害状況（知的、身体等）や利用に至る背景（家族状況）など様々であり、関係団体との連携が必要な場合が多々ある。緊急時には早急な調整も必要であり、そうした姿勢のとれる事業所を多く市内にもっていただきたい。</w:t>
            </w:r>
          </w:p>
        </w:tc>
      </w:tr>
    </w:tbl>
    <w:p w14:paraId="4D85557B" w14:textId="77777777" w:rsidR="008840FC" w:rsidRDefault="008840FC" w:rsidP="008840FC">
      <w:pPr>
        <w:spacing w:line="20" w:lineRule="exact"/>
        <w:rPr>
          <w:szCs w:val="24"/>
        </w:rPr>
      </w:pPr>
      <w:r>
        <w:lastRenderedPageBreak/>
        <w:br w:type="page"/>
      </w:r>
    </w:p>
    <w:p w14:paraId="6D7C8340" w14:textId="578CA5CF" w:rsidR="001A7A2D" w:rsidRDefault="001A7A2D" w:rsidP="001A7A2D">
      <w:pPr>
        <w:pStyle w:val="a3"/>
        <w:spacing w:before="240" w:afterLines="0" w:line="0" w:lineRule="atLeast"/>
        <w:ind w:leftChars="1" w:left="565" w:right="315" w:hangingChars="256" w:hanging="563"/>
        <w:outlineLvl w:val="0"/>
        <w:rPr>
          <w:rFonts w:ascii="メイリオ" w:eastAsia="メイリオ" w:hAnsi="メイリオ"/>
          <w:b/>
          <w:color w:val="000000"/>
          <w:sz w:val="22"/>
          <w:szCs w:val="22"/>
          <w:lang w:eastAsia="ja-JP"/>
        </w:rPr>
      </w:pPr>
      <w:r w:rsidRPr="001A7A2D">
        <w:rPr>
          <w:rFonts w:ascii="メイリオ" w:eastAsia="メイリオ" w:hAnsi="メイリオ" w:hint="eastAsia"/>
          <w:b/>
          <w:color w:val="000000"/>
          <w:sz w:val="22"/>
          <w:szCs w:val="22"/>
          <w:lang w:eastAsia="ja-JP"/>
        </w:rPr>
        <w:t>問</w:t>
      </w:r>
      <w:r w:rsidR="00CE14FA">
        <w:rPr>
          <w:rFonts w:ascii="メイリオ" w:eastAsia="メイリオ" w:hAnsi="メイリオ" w:hint="eastAsia"/>
          <w:b/>
          <w:color w:val="000000"/>
          <w:sz w:val="22"/>
          <w:szCs w:val="22"/>
          <w:lang w:eastAsia="ja-JP"/>
        </w:rPr>
        <w:t>２</w:t>
      </w:r>
      <w:r w:rsidRPr="001A7A2D">
        <w:rPr>
          <w:rFonts w:ascii="メイリオ" w:eastAsia="メイリオ" w:hAnsi="メイリオ" w:hint="eastAsia"/>
          <w:b/>
          <w:color w:val="000000"/>
          <w:sz w:val="22"/>
          <w:szCs w:val="22"/>
          <w:lang w:eastAsia="ja-JP"/>
        </w:rPr>
        <w:t xml:space="preserve">　貴事業所では、スタッフの質の向上など人材を育成するためにどのようなことに取り組んでいますか。（あてはまるものすべてに○）</w:t>
      </w:r>
    </w:p>
    <w:p w14:paraId="49C1E0F9" w14:textId="2C1E335F" w:rsidR="00C74DBC" w:rsidRPr="001A7A2D" w:rsidRDefault="00054151" w:rsidP="001A7A2D">
      <w:pPr>
        <w:pStyle w:val="a3"/>
        <w:spacing w:before="240" w:afterLines="0" w:line="0" w:lineRule="atLeast"/>
        <w:ind w:leftChars="1" w:left="616" w:right="315" w:hangingChars="256" w:hanging="614"/>
        <w:outlineLvl w:val="0"/>
        <w:rPr>
          <w:rFonts w:ascii="メイリオ" w:eastAsia="メイリオ" w:hAnsi="メイリオ"/>
          <w:b/>
          <w:color w:val="000000"/>
          <w:sz w:val="22"/>
          <w:szCs w:val="22"/>
          <w:lang w:eastAsia="ja-JP"/>
        </w:rPr>
      </w:pPr>
      <w:r>
        <w:pict w14:anchorId="15E5CE0B">
          <v:shape id="_x0000_i1029" type="#_x0000_t75" style="width:456.75pt;height:192pt">
            <v:imagedata r:id="rId12" o:title=""/>
          </v:shape>
        </w:pict>
      </w:r>
    </w:p>
    <w:p w14:paraId="1E9DDF1B" w14:textId="77777777" w:rsidR="00696A4D" w:rsidRDefault="00696A4D" w:rsidP="001A7A2D">
      <w:pPr>
        <w:pStyle w:val="a3"/>
        <w:spacing w:before="240" w:afterLines="0" w:line="0" w:lineRule="atLeast"/>
        <w:ind w:leftChars="1" w:left="565" w:right="315" w:hangingChars="256" w:hanging="563"/>
        <w:outlineLvl w:val="0"/>
        <w:rPr>
          <w:rFonts w:ascii="メイリオ" w:eastAsia="メイリオ" w:hAnsi="メイリオ"/>
          <w:b/>
          <w:color w:val="000000"/>
          <w:sz w:val="22"/>
          <w:szCs w:val="22"/>
          <w:lang w:eastAsia="ja-JP"/>
        </w:rPr>
      </w:pPr>
      <w:r w:rsidRPr="00BC0B40">
        <w:rPr>
          <w:rFonts w:ascii="メイリオ" w:eastAsia="メイリオ" w:hAnsi="メイリオ" w:hint="eastAsia"/>
          <w:b/>
          <w:color w:val="000000"/>
          <w:sz w:val="22"/>
          <w:szCs w:val="22"/>
          <w:lang w:eastAsia="ja-JP"/>
        </w:rPr>
        <w:t>問</w:t>
      </w:r>
      <w:r w:rsidR="00CE14FA">
        <w:rPr>
          <w:rFonts w:ascii="メイリオ" w:eastAsia="メイリオ" w:hAnsi="メイリオ" w:hint="eastAsia"/>
          <w:b/>
          <w:color w:val="000000"/>
          <w:sz w:val="22"/>
          <w:szCs w:val="22"/>
          <w:lang w:eastAsia="ja-JP"/>
        </w:rPr>
        <w:t>３</w:t>
      </w:r>
      <w:r>
        <w:rPr>
          <w:rFonts w:ascii="メイリオ" w:eastAsia="メイリオ" w:hAnsi="メイリオ" w:hint="eastAsia"/>
          <w:b/>
          <w:color w:val="000000"/>
          <w:sz w:val="22"/>
          <w:szCs w:val="22"/>
          <w:lang w:eastAsia="ja-JP"/>
        </w:rPr>
        <w:t xml:space="preserve">　事業を運営する中で、連携・協力している機関や団体などはありますか</w:t>
      </w:r>
      <w:r w:rsidRPr="00BC0B40">
        <w:rPr>
          <w:rFonts w:ascii="メイリオ" w:eastAsia="メイリオ" w:hAnsi="メイリオ" w:hint="eastAsia"/>
          <w:b/>
          <w:color w:val="000000"/>
          <w:sz w:val="22"/>
          <w:szCs w:val="22"/>
          <w:lang w:eastAsia="ja-JP"/>
        </w:rPr>
        <w:t>。</w:t>
      </w:r>
    </w:p>
    <w:p w14:paraId="2984DB89" w14:textId="0C7C4C81" w:rsidR="00696A4D" w:rsidRDefault="00696A4D" w:rsidP="00696A4D">
      <w:pPr>
        <w:snapToGrid w:val="0"/>
        <w:ind w:firstLineChars="200" w:firstLine="440"/>
        <w:rPr>
          <w:rFonts w:ascii="メイリオ" w:eastAsia="メイリオ" w:hAnsi="メイリオ" w:cs="メイリオ"/>
          <w:b/>
          <w:sz w:val="22"/>
          <w:szCs w:val="20"/>
        </w:rPr>
      </w:pPr>
      <w:r w:rsidRPr="002F42C8">
        <w:rPr>
          <w:rFonts w:ascii="メイリオ" w:eastAsia="メイリオ" w:hAnsi="メイリオ" w:cs="メイリオ" w:hint="eastAsia"/>
          <w:b/>
          <w:sz w:val="22"/>
          <w:szCs w:val="20"/>
        </w:rPr>
        <w:t>（あてはまるものすべてに○）</w:t>
      </w:r>
    </w:p>
    <w:p w14:paraId="178F9701" w14:textId="4F899F56" w:rsidR="00C74DBC" w:rsidRPr="002F42C8" w:rsidRDefault="00054151" w:rsidP="008E0179">
      <w:pPr>
        <w:snapToGrid w:val="0"/>
        <w:rPr>
          <w:rFonts w:ascii="メイリオ" w:eastAsia="メイリオ" w:hAnsi="メイリオ"/>
          <w:b/>
          <w:color w:val="000000"/>
          <w:sz w:val="28"/>
        </w:rPr>
      </w:pPr>
      <w:r>
        <w:pict w14:anchorId="415AB2C9">
          <v:shape id="_x0000_i1030" type="#_x0000_t75" style="width:456.75pt;height:102.75pt">
            <v:imagedata r:id="rId13" o:title=""/>
          </v:shape>
        </w:pict>
      </w:r>
    </w:p>
    <w:p w14:paraId="09C2E593" w14:textId="63E4E6F2" w:rsidR="00696A4D" w:rsidRPr="00BC0B40" w:rsidRDefault="00C74DBC" w:rsidP="001A7A2D">
      <w:pPr>
        <w:pStyle w:val="a3"/>
        <w:spacing w:before="240" w:afterLines="0" w:line="0" w:lineRule="atLeast"/>
        <w:ind w:leftChars="1" w:left="565" w:right="315" w:hangingChars="256" w:hanging="563"/>
        <w:outlineLvl w:val="0"/>
        <w:rPr>
          <w:rFonts w:ascii="メイリオ" w:eastAsia="メイリオ" w:hAnsi="メイリオ"/>
          <w:b/>
          <w:color w:val="000000"/>
          <w:sz w:val="22"/>
          <w:szCs w:val="22"/>
          <w:lang w:eastAsia="ja-JP"/>
        </w:rPr>
      </w:pPr>
      <w:r>
        <w:rPr>
          <w:rFonts w:ascii="メイリオ" w:eastAsia="メイリオ" w:hAnsi="メイリオ"/>
          <w:b/>
          <w:color w:val="000000"/>
          <w:sz w:val="22"/>
          <w:szCs w:val="22"/>
          <w:lang w:eastAsia="ja-JP"/>
        </w:rPr>
        <w:br w:type="page"/>
      </w:r>
      <w:r w:rsidR="00696A4D">
        <w:rPr>
          <w:rFonts w:ascii="メイリオ" w:eastAsia="メイリオ" w:hAnsi="メイリオ" w:hint="eastAsia"/>
          <w:b/>
          <w:color w:val="000000"/>
          <w:sz w:val="22"/>
          <w:szCs w:val="22"/>
          <w:lang w:eastAsia="ja-JP"/>
        </w:rPr>
        <w:lastRenderedPageBreak/>
        <w:t>問</w:t>
      </w:r>
      <w:r w:rsidR="00CE14FA">
        <w:rPr>
          <w:rFonts w:ascii="メイリオ" w:eastAsia="メイリオ" w:hAnsi="メイリオ" w:hint="eastAsia"/>
          <w:b/>
          <w:color w:val="000000"/>
          <w:sz w:val="22"/>
          <w:szCs w:val="22"/>
          <w:lang w:eastAsia="ja-JP"/>
        </w:rPr>
        <w:t>４</w:t>
      </w:r>
      <w:r w:rsidR="00696A4D">
        <w:rPr>
          <w:rFonts w:ascii="メイリオ" w:eastAsia="メイリオ" w:hAnsi="メイリオ" w:hint="eastAsia"/>
          <w:b/>
          <w:color w:val="000000"/>
          <w:sz w:val="22"/>
          <w:szCs w:val="22"/>
          <w:lang w:eastAsia="ja-JP"/>
        </w:rPr>
        <w:t xml:space="preserve">　問</w:t>
      </w:r>
      <w:r w:rsidR="00CE14FA">
        <w:rPr>
          <w:rFonts w:ascii="メイリオ" w:eastAsia="メイリオ" w:hAnsi="メイリオ" w:hint="eastAsia"/>
          <w:b/>
          <w:color w:val="000000"/>
          <w:sz w:val="22"/>
          <w:szCs w:val="22"/>
          <w:lang w:eastAsia="ja-JP"/>
        </w:rPr>
        <w:t>３</w:t>
      </w:r>
      <w:r w:rsidR="00696A4D">
        <w:rPr>
          <w:rFonts w:ascii="メイリオ" w:eastAsia="メイリオ" w:hAnsi="メイリオ" w:hint="eastAsia"/>
          <w:b/>
          <w:color w:val="000000"/>
          <w:sz w:val="22"/>
          <w:szCs w:val="22"/>
          <w:lang w:eastAsia="ja-JP"/>
        </w:rPr>
        <w:t>でお答えいただいた機関や団体などと、連携・協力している内容について、具体的にご記入ください。</w:t>
      </w:r>
    </w:p>
    <w:tbl>
      <w:tblPr>
        <w:tblW w:w="0" w:type="auto"/>
        <w:tblInd w:w="194"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9579"/>
      </w:tblGrid>
      <w:tr w:rsidR="00696A4D" w:rsidRPr="00873001" w14:paraId="08873101" w14:textId="77777777" w:rsidTr="001A7A2D">
        <w:trPr>
          <w:trHeight w:val="699"/>
        </w:trPr>
        <w:tc>
          <w:tcPr>
            <w:tcW w:w="9579" w:type="dxa"/>
            <w:vAlign w:val="center"/>
          </w:tcPr>
          <w:p w14:paraId="073B263C" w14:textId="7714ADEE" w:rsidR="00696A4D" w:rsidRDefault="00A029F0" w:rsidP="00A029F0">
            <w:pPr>
              <w:ind w:left="420"/>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ご近所や地域組織等</w:t>
            </w:r>
            <w:r>
              <w:rPr>
                <w:rFonts w:ascii="ＭＳ 明朝" w:hAnsi="Times New Roman" w:cs="ＭＳ 明朝" w:hint="eastAsia"/>
                <w:color w:val="000000"/>
                <w:kern w:val="0"/>
                <w:szCs w:val="21"/>
              </w:rPr>
              <w:t>】</w:t>
            </w:r>
          </w:p>
          <w:p w14:paraId="6BC13062"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社会福祉協議会</w:t>
            </w:r>
          </w:p>
          <w:p w14:paraId="18DA900A" w14:textId="77777777" w:rsidR="00A029F0"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自治会</w:t>
            </w:r>
          </w:p>
          <w:p w14:paraId="1F8B8689" w14:textId="4F39243F" w:rsidR="00F221D2" w:rsidRDefault="00F221D2" w:rsidP="00F221D2">
            <w:pPr>
              <w:ind w:left="420"/>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ＮＰＯやボランティア等</w:t>
            </w:r>
            <w:r>
              <w:rPr>
                <w:rFonts w:ascii="ＭＳ 明朝" w:hAnsi="Times New Roman" w:cs="ＭＳ 明朝" w:hint="eastAsia"/>
                <w:color w:val="000000"/>
                <w:kern w:val="0"/>
                <w:szCs w:val="21"/>
              </w:rPr>
              <w:t>】</w:t>
            </w:r>
          </w:p>
          <w:p w14:paraId="4AFB1B73" w14:textId="0BC1AF65" w:rsid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以前からボランティアの受け入れは積極的に行っています。最近では、自主製品作りに地域のボラさんが、意欲的に関わってくれます。NPOでは、放課後等デイサービスを運営する団体さんと青年（成人）の余暇の充実を</w:t>
            </w:r>
            <w:r>
              <w:rPr>
                <w:rFonts w:ascii="ＭＳ 明朝" w:hAnsi="Times New Roman" w:cs="ＭＳ 明朝" w:hint="eastAsia"/>
                <w:color w:val="000000"/>
                <w:kern w:val="0"/>
                <w:szCs w:val="21"/>
              </w:rPr>
              <w:t>図るべく</w:t>
            </w:r>
            <w:r w:rsidRPr="00F221D2">
              <w:rPr>
                <w:rFonts w:ascii="ＭＳ 明朝" w:hAnsi="Times New Roman" w:cs="ＭＳ 明朝" w:hint="eastAsia"/>
                <w:color w:val="000000"/>
                <w:kern w:val="0"/>
                <w:szCs w:val="21"/>
              </w:rPr>
              <w:t>利用者の情報をこまめに</w:t>
            </w:r>
            <w:r>
              <w:rPr>
                <w:rFonts w:ascii="ＭＳ 明朝" w:hAnsi="Times New Roman" w:cs="ＭＳ 明朝" w:hint="eastAsia"/>
                <w:color w:val="000000"/>
                <w:kern w:val="0"/>
                <w:szCs w:val="21"/>
              </w:rPr>
              <w:t>取り合い</w:t>
            </w:r>
            <w:r w:rsidRPr="00F221D2">
              <w:rPr>
                <w:rFonts w:ascii="ＭＳ 明朝" w:hAnsi="Times New Roman" w:cs="ＭＳ 明朝" w:hint="eastAsia"/>
                <w:color w:val="000000"/>
                <w:kern w:val="0"/>
                <w:szCs w:val="21"/>
              </w:rPr>
              <w:t>支援しています。</w:t>
            </w:r>
          </w:p>
          <w:p w14:paraId="0550F7D1" w14:textId="523E4F94" w:rsidR="00F221D2" w:rsidRDefault="00F221D2" w:rsidP="00F221D2">
            <w:pPr>
              <w:ind w:left="420"/>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専門機関や事業者等</w:t>
            </w:r>
            <w:r>
              <w:rPr>
                <w:rFonts w:ascii="ＭＳ 明朝" w:hAnsi="Times New Roman" w:cs="ＭＳ 明朝" w:hint="eastAsia"/>
                <w:color w:val="000000"/>
                <w:kern w:val="0"/>
                <w:szCs w:val="21"/>
              </w:rPr>
              <w:t>】</w:t>
            </w:r>
          </w:p>
          <w:p w14:paraId="66F66AB7"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障害福祉事業に詳しい社会保険労務士さんと顧問契約を結び運営している。</w:t>
            </w:r>
          </w:p>
          <w:p w14:paraId="1668CD58"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利用者行事、会計事務所、社会保険労務士。</w:t>
            </w:r>
          </w:p>
          <w:p w14:paraId="4D9A5ACC"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訪問介護ステーションや利用者さんの通所している施設。</w:t>
            </w:r>
          </w:p>
          <w:p w14:paraId="359A15EF"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医療との提携、他団体との情報の共有など、災害時の地域との連携模索。</w:t>
            </w:r>
          </w:p>
          <w:p w14:paraId="734832C9"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事業所間での問題点の共有。行政への要望とその為の署名活動。</w:t>
            </w:r>
          </w:p>
          <w:p w14:paraId="33D1355E"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事業所間での問題点の共有。行政への要望と、その為の署名活動。</w:t>
            </w:r>
          </w:p>
          <w:p w14:paraId="7BF923CC"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就労中に体調不良になった場合、担当医に連絡し同行受診を行なう。</w:t>
            </w:r>
          </w:p>
          <w:p w14:paraId="1FDF4258"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市内の福祉団体にパンの販売に来てもらっている。市内の福祉の団体の雑貨の買い取りをしている。</w:t>
            </w:r>
          </w:p>
          <w:p w14:paraId="5300FFE9"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緊急時のバックアップを依頼している。</w:t>
            </w:r>
          </w:p>
          <w:p w14:paraId="3D64F482" w14:textId="77777777" w:rsid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上の原活性化委員会（高齢者・障害者・保育の交流）。</w:t>
            </w:r>
          </w:p>
          <w:p w14:paraId="205D0FCD" w14:textId="4DCA2182" w:rsidR="00F221D2" w:rsidRDefault="00F221D2" w:rsidP="00F221D2">
            <w:pPr>
              <w:ind w:left="420"/>
              <w:rPr>
                <w:rFonts w:ascii="ＭＳ 明朝" w:hAnsi="Times New Roman" w:cs="ＭＳ 明朝"/>
                <w:color w:val="000000"/>
                <w:kern w:val="0"/>
                <w:szCs w:val="21"/>
              </w:rPr>
            </w:pPr>
            <w:r>
              <w:rPr>
                <w:rFonts w:ascii="ＭＳ 明朝" w:hAnsi="Times New Roman" w:cs="ＭＳ 明朝" w:hint="eastAsia"/>
                <w:color w:val="000000"/>
                <w:kern w:val="0"/>
                <w:szCs w:val="21"/>
              </w:rPr>
              <w:t>【</w:t>
            </w:r>
            <w:r w:rsidR="008E0179" w:rsidRPr="008E0179">
              <w:rPr>
                <w:rFonts w:ascii="ＭＳ 明朝" w:hAnsi="Times New Roman" w:cs="ＭＳ 明朝" w:hint="eastAsia"/>
                <w:color w:val="000000"/>
                <w:kern w:val="0"/>
                <w:szCs w:val="21"/>
              </w:rPr>
              <w:t>その他</w:t>
            </w:r>
            <w:r>
              <w:rPr>
                <w:rFonts w:ascii="ＭＳ 明朝" w:hAnsi="Times New Roman" w:cs="ＭＳ 明朝" w:hint="eastAsia"/>
                <w:color w:val="000000"/>
                <w:kern w:val="0"/>
                <w:szCs w:val="21"/>
              </w:rPr>
              <w:t>】</w:t>
            </w:r>
          </w:p>
          <w:p w14:paraId="05A8A5E7" w14:textId="77777777" w:rsid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情報交換、困難ケースに対する応援。</w:t>
            </w:r>
          </w:p>
          <w:p w14:paraId="797508CD" w14:textId="7E0421B8" w:rsidR="00F221D2" w:rsidRDefault="00F221D2" w:rsidP="00F221D2">
            <w:pPr>
              <w:ind w:left="420"/>
              <w:rPr>
                <w:rFonts w:ascii="ＭＳ 明朝" w:hAnsi="Times New Roman" w:cs="ＭＳ 明朝"/>
                <w:color w:val="000000"/>
                <w:kern w:val="0"/>
                <w:szCs w:val="21"/>
              </w:rPr>
            </w:pPr>
            <w:r>
              <w:rPr>
                <w:rFonts w:ascii="ＭＳ 明朝" w:hAnsi="Times New Roman" w:cs="ＭＳ 明朝" w:hint="eastAsia"/>
                <w:color w:val="000000"/>
                <w:kern w:val="0"/>
                <w:szCs w:val="21"/>
              </w:rPr>
              <w:t>【複数</w:t>
            </w:r>
            <w:r w:rsidR="008E0179">
              <w:rPr>
                <w:rFonts w:ascii="ＭＳ 明朝" w:hAnsi="Times New Roman" w:cs="ＭＳ 明朝" w:hint="eastAsia"/>
                <w:color w:val="000000"/>
                <w:kern w:val="0"/>
                <w:szCs w:val="21"/>
              </w:rPr>
              <w:t>選択</w:t>
            </w:r>
            <w:r>
              <w:rPr>
                <w:rFonts w:ascii="ＭＳ 明朝" w:hAnsi="Times New Roman" w:cs="ＭＳ 明朝" w:hint="eastAsia"/>
                <w:color w:val="000000"/>
                <w:kern w:val="0"/>
                <w:szCs w:val="21"/>
              </w:rPr>
              <w:t>】</w:t>
            </w:r>
          </w:p>
          <w:p w14:paraId="4CD6F020" w14:textId="66F75BC6"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バザー開催・ケーキ販売</w:t>
            </w:r>
            <w:r>
              <w:rPr>
                <w:rFonts w:ascii="ＭＳ 明朝" w:hAnsi="Times New Roman" w:cs="ＭＳ 明朝" w:hint="eastAsia"/>
                <w:color w:val="000000"/>
                <w:kern w:val="0"/>
                <w:szCs w:val="21"/>
              </w:rPr>
              <w:t>。</w:t>
            </w:r>
            <w:r w:rsidRPr="00F221D2">
              <w:rPr>
                <w:rFonts w:ascii="ＭＳ 明朝" w:hAnsi="Times New Roman" w:cs="ＭＳ 明朝" w:hint="eastAsia"/>
                <w:color w:val="000000"/>
                <w:kern w:val="0"/>
                <w:szCs w:val="21"/>
              </w:rPr>
              <w:t>掃除ボラ・ピアノ演奏ボラ</w:t>
            </w:r>
            <w:r>
              <w:rPr>
                <w:rFonts w:ascii="ＭＳ 明朝" w:hAnsi="Times New Roman" w:cs="ＭＳ 明朝" w:hint="eastAsia"/>
                <w:color w:val="000000"/>
                <w:kern w:val="0"/>
                <w:szCs w:val="21"/>
              </w:rPr>
              <w:t>。</w:t>
            </w:r>
            <w:r w:rsidRPr="00F221D2">
              <w:rPr>
                <w:rFonts w:ascii="ＭＳ 明朝" w:hAnsi="Times New Roman" w:cs="ＭＳ 明朝" w:hint="eastAsia"/>
                <w:color w:val="000000"/>
                <w:kern w:val="0"/>
                <w:szCs w:val="21"/>
              </w:rPr>
              <w:t>PT（理学療法師）利用者主治医</w:t>
            </w:r>
            <w:r>
              <w:rPr>
                <w:rFonts w:ascii="ＭＳ 明朝" w:hAnsi="Times New Roman" w:cs="ＭＳ 明朝" w:hint="eastAsia"/>
                <w:color w:val="000000"/>
                <w:kern w:val="0"/>
                <w:szCs w:val="21"/>
              </w:rPr>
              <w:t>。</w:t>
            </w:r>
          </w:p>
          <w:p w14:paraId="6CC6E439"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個別に必要なサービス提供に対してケース会議等を必要に応じて実施。</w:t>
            </w:r>
          </w:p>
          <w:p w14:paraId="252E4E6D" w14:textId="3F44E8D1"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社会体験先として、商工会を介して地元の会社など市内の自治会活動、近隣の介護法人、畑の地主さんなど。プログラム講師連携先として、市男女平等推進センター、練馬えーる、リカバリーカレッジ・たちかわ、キャリアコンサルタント、イラストレーターなど。</w:t>
            </w:r>
          </w:p>
          <w:p w14:paraId="7C837ED7"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訪問看護事業所等の協力を得ています。またホーム連の参加で交流を深めています。</w:t>
            </w:r>
          </w:p>
          <w:p w14:paraId="5BA5F6BD"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町内会の人びと及び自助グループ（AA）。同業者団体。</w:t>
            </w:r>
          </w:p>
          <w:p w14:paraId="2DA71A72"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情報の共有（制度、利用者支援）放課後連、きょうされん。</w:t>
            </w:r>
          </w:p>
          <w:p w14:paraId="7EAE5E54"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自治会に加入。放課後連に加入。自主グループとして日中一時連絡会など。</w:t>
            </w:r>
          </w:p>
          <w:p w14:paraId="0265B155" w14:textId="2E3629A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法人内の他職種（リハ．CM.福祉用具．栄養士）との付加価値を高める協働。</w:t>
            </w:r>
          </w:p>
          <w:p w14:paraId="1250C440"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地域の商店会の活性化のために協力し合っています。</w:t>
            </w:r>
          </w:p>
          <w:p w14:paraId="3F8591D6" w14:textId="05C73875"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年2回程度ペアレントメンターさんとの交流会を催している。医療機関・センター等。</w:t>
            </w:r>
          </w:p>
          <w:p w14:paraId="02388D45" w14:textId="77777777" w:rsidR="00F221D2" w:rsidRPr="00F221D2"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自治体、近隣地域の福祉事業者（介護事業者・日中活動）、医院など。</w:t>
            </w:r>
          </w:p>
          <w:p w14:paraId="14EDF971" w14:textId="4E905154" w:rsidR="00F221D2" w:rsidRPr="00873001" w:rsidRDefault="00F221D2" w:rsidP="00F221D2">
            <w:pPr>
              <w:numPr>
                <w:ilvl w:val="0"/>
                <w:numId w:val="2"/>
              </w:numPr>
              <w:rPr>
                <w:rFonts w:ascii="ＭＳ 明朝" w:hAnsi="Times New Roman" w:cs="ＭＳ 明朝"/>
                <w:color w:val="000000"/>
                <w:kern w:val="0"/>
                <w:szCs w:val="21"/>
              </w:rPr>
            </w:pPr>
            <w:r w:rsidRPr="00F221D2">
              <w:rPr>
                <w:rFonts w:ascii="ＭＳ 明朝" w:hAnsi="Times New Roman" w:cs="ＭＳ 明朝" w:hint="eastAsia"/>
                <w:color w:val="000000"/>
                <w:kern w:val="0"/>
                <w:szCs w:val="21"/>
              </w:rPr>
              <w:t>授産事業にボランティアとして関わっていく。困難ケースに対する応援。</w:t>
            </w:r>
          </w:p>
        </w:tc>
      </w:tr>
    </w:tbl>
    <w:p w14:paraId="456FBBBE" w14:textId="77777777" w:rsidR="008E6236" w:rsidRDefault="00696A4D" w:rsidP="001A1F49">
      <w:pPr>
        <w:spacing w:line="20" w:lineRule="exact"/>
        <w:rPr>
          <w:szCs w:val="24"/>
        </w:rPr>
      </w:pPr>
      <w:r>
        <w:br w:type="page"/>
      </w:r>
    </w:p>
    <w:p w14:paraId="6A8253B1" w14:textId="77777777" w:rsidR="008E6236" w:rsidRDefault="00D27420" w:rsidP="008E6236">
      <w:pPr>
        <w:pStyle w:val="1"/>
      </w:pPr>
      <w:r>
        <w:rPr>
          <w:rFonts w:hint="eastAsia"/>
        </w:rPr>
        <w:t>２</w:t>
      </w:r>
      <w:r w:rsidR="008E6236">
        <w:rPr>
          <w:rFonts w:hint="eastAsia"/>
        </w:rPr>
        <w:t xml:space="preserve">　</w:t>
      </w:r>
      <w:r w:rsidR="00C13B46">
        <w:rPr>
          <w:rFonts w:hint="eastAsia"/>
        </w:rPr>
        <w:t>障害</w:t>
      </w:r>
      <w:r w:rsidR="008E6236">
        <w:rPr>
          <w:rFonts w:hint="eastAsia"/>
        </w:rPr>
        <w:t>福祉に関する現状や課題、今後の方向性について</w:t>
      </w:r>
    </w:p>
    <w:p w14:paraId="625C94EF" w14:textId="5DA96EDE" w:rsidR="00F04267" w:rsidRPr="00F04267" w:rsidRDefault="00F04267" w:rsidP="00F04267">
      <w:pPr>
        <w:ind w:firstLineChars="100" w:firstLine="210"/>
        <w:rPr>
          <w:rFonts w:ascii="HG丸ｺﾞｼｯｸM-PRO" w:eastAsia="HG丸ｺﾞｼｯｸM-PRO" w:hAnsi="HG丸ｺﾞｼｯｸM-PRO"/>
        </w:rPr>
      </w:pPr>
      <w:r w:rsidRPr="00F04267">
        <w:rPr>
          <w:rFonts w:ascii="HG丸ｺﾞｼｯｸM-PRO" w:eastAsia="HG丸ｺﾞｼｯｸM-PRO" w:hAnsi="HG丸ｺﾞｼｯｸM-PRO" w:hint="eastAsia"/>
        </w:rPr>
        <w:t>各分野における現状や問題点、課題についてお聞かせください。</w:t>
      </w:r>
    </w:p>
    <w:p w14:paraId="480F16E3" w14:textId="05EDCCF3" w:rsidR="00F04267" w:rsidRPr="00F04267" w:rsidRDefault="00F04267" w:rsidP="00F04267">
      <w:pPr>
        <w:ind w:firstLineChars="100" w:firstLine="210"/>
      </w:pPr>
      <w:r w:rsidRPr="005968B0">
        <w:rPr>
          <w:rFonts w:ascii="HG丸ｺﾞｼｯｸM-PRO" w:eastAsia="HG丸ｺﾞｼｯｸM-PRO" w:hAnsi="HG丸ｺﾞｼｯｸM-PRO" w:hint="eastAsia"/>
        </w:rPr>
        <w:t>また、その解決のために、「行政」が取り組むべきこと、</w:t>
      </w:r>
      <w:r>
        <w:rPr>
          <w:rFonts w:ascii="HG丸ｺﾞｼｯｸM-PRO" w:eastAsia="HG丸ｺﾞｼｯｸM-PRO" w:hAnsi="HG丸ｺﾞｼｯｸM-PRO" w:hint="eastAsia"/>
        </w:rPr>
        <w:t>「事業所」</w:t>
      </w:r>
      <w:r w:rsidRPr="005968B0">
        <w:rPr>
          <w:rFonts w:ascii="HG丸ｺﾞｼｯｸM-PRO" w:eastAsia="HG丸ｺﾞｼｯｸM-PRO" w:hAnsi="HG丸ｺﾞｼｯｸM-PRO" w:hint="eastAsia"/>
        </w:rPr>
        <w:t>として取り組んでいること・できることなどがありましたらお聞かせください。</w:t>
      </w:r>
    </w:p>
    <w:p w14:paraId="24D1AE2E" w14:textId="350A2C91" w:rsidR="00ED2CDE" w:rsidRDefault="001A1F49" w:rsidP="00D24356">
      <w:pPr>
        <w:pStyle w:val="2"/>
        <w:ind w:left="720" w:hanging="720"/>
      </w:pPr>
      <w:r>
        <w:rPr>
          <w:rFonts w:hint="eastAsia"/>
        </w:rPr>
        <w:t>（１）</w:t>
      </w:r>
      <w:r w:rsidR="00ED2CDE">
        <w:rPr>
          <w:rFonts w:hint="eastAsia"/>
        </w:rPr>
        <w:t>障害福祉サービスの質の向上について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A93C29" w:rsidRPr="005968B0" w14:paraId="1ABB08CE" w14:textId="77777777" w:rsidTr="00110BAE">
        <w:tc>
          <w:tcPr>
            <w:tcW w:w="9491" w:type="dxa"/>
            <w:tcBorders>
              <w:top w:val="single" w:sz="4" w:space="0" w:color="auto"/>
              <w:left w:val="single" w:sz="4" w:space="0" w:color="auto"/>
              <w:bottom w:val="single" w:sz="4" w:space="0" w:color="auto"/>
              <w:right w:val="single" w:sz="4" w:space="0" w:color="auto"/>
            </w:tcBorders>
            <w:shd w:val="clear" w:color="auto" w:fill="auto"/>
          </w:tcPr>
          <w:p w14:paraId="715AED7D" w14:textId="77777777"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外部研修や講習会に参加している。第三者評価は評価年に事業者と綿密な打合せを行っている。</w:t>
            </w:r>
          </w:p>
          <w:p w14:paraId="4855B5E4" w14:textId="77777777"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医療機関との協力関係の中で、競合する状態（利用者・患者の獲得）が見られるようになってきた。（デイケア</w:t>
            </w:r>
            <w:r w:rsidRPr="000B764E">
              <w:rPr>
                <w:rFonts w:eastAsia="Times New Roman" w:hAnsi="HGS創英角ｺﾞｼｯｸUB" w:hint="eastAsia"/>
              </w:rPr>
              <w:t>VS</w:t>
            </w:r>
            <w:r w:rsidRPr="000B764E">
              <w:rPr>
                <w:rFonts w:ascii="ＭＳ 明朝" w:hAnsi="ＭＳ 明朝" w:cs="ＭＳ 明朝" w:hint="eastAsia"/>
              </w:rPr>
              <w:t>作業者・自立訓練）</w:t>
            </w:r>
          </w:p>
          <w:p w14:paraId="1B2FD1CF" w14:textId="77777777"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ヘルパーの給与水準は向上しているものの、サービス単価が変わらないので、赤字経営となる。質を求めればより顕著。</w:t>
            </w:r>
          </w:p>
          <w:p w14:paraId="1490ADD8" w14:textId="2398918D"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人権、権利擁護の基本的な理解が必要と感じます。マニュアル化・効率化が求められるとそのシワ寄せが利用者に向かいがち。行政には、高齢・児童・障害合同の研修（実例検討会など）を企画していただきたい。</w:t>
            </w:r>
          </w:p>
          <w:p w14:paraId="0D6A016D" w14:textId="251D6F79"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入社時研修や</w:t>
            </w:r>
            <w:r w:rsidRPr="000B764E">
              <w:rPr>
                <w:rFonts w:eastAsia="Times New Roman" w:hAnsi="HGS創英角ｺﾞｼｯｸUB" w:hint="eastAsia"/>
              </w:rPr>
              <w:t>1</w:t>
            </w:r>
            <w:r w:rsidRPr="000B764E">
              <w:rPr>
                <w:rFonts w:ascii="ＭＳ 明朝" w:hAnsi="ＭＳ 明朝" w:cs="ＭＳ 明朝" w:hint="eastAsia"/>
              </w:rPr>
              <w:t>年目・</w:t>
            </w:r>
            <w:r w:rsidRPr="000B764E">
              <w:rPr>
                <w:rFonts w:eastAsia="Times New Roman" w:hAnsi="HGS創英角ｺﾞｼｯｸUB" w:hint="eastAsia"/>
              </w:rPr>
              <w:t>2</w:t>
            </w:r>
            <w:r w:rsidRPr="000B764E">
              <w:rPr>
                <w:rFonts w:ascii="ＭＳ 明朝" w:hAnsi="ＭＳ 明朝" w:cs="ＭＳ 明朝" w:hint="eastAsia"/>
              </w:rPr>
              <w:t>年目等の社員対象研修の実施。外部研修への参加。虐待防止研修を実施している。</w:t>
            </w:r>
            <w:r w:rsidR="00EB789B" w:rsidRPr="000B764E">
              <w:rPr>
                <w:rFonts w:eastAsia="Times New Roman" w:hAnsi="HGS創英角ｺﾞｼｯｸUB" w:hint="eastAsia"/>
              </w:rPr>
              <w:t>OJT</w:t>
            </w:r>
            <w:r w:rsidR="00EB789B" w:rsidRPr="000B764E">
              <w:rPr>
                <w:rFonts w:ascii="ＭＳ 明朝" w:hAnsi="ＭＳ 明朝" w:cs="ＭＳ 明朝" w:hint="eastAsia"/>
              </w:rPr>
              <w:t>の推進</w:t>
            </w:r>
          </w:p>
          <w:p w14:paraId="4F84C614" w14:textId="77777777"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訪問系のサービス提供従事者になる為の研修費用が比較的高額だと感じる。従事者の雇用の時に資格がなければいけないということもあり、支援者の確保につながっていないと感じる。補助する仕組みがないのか、工夫が必要だと思う。</w:t>
            </w:r>
          </w:p>
          <w:p w14:paraId="33AFDF28" w14:textId="33C014FE"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行政</w:t>
            </w:r>
            <w:r w:rsidRPr="000B764E">
              <w:rPr>
                <w:rFonts w:ascii="Times New Roman" w:eastAsia="Times New Roman" w:hAnsi="Times New Roman"/>
              </w:rPr>
              <w:t>…</w:t>
            </w:r>
            <w:r w:rsidRPr="000B764E">
              <w:rPr>
                <w:rFonts w:ascii="ＭＳ 明朝" w:hAnsi="ＭＳ 明朝" w:cs="ＭＳ 明朝" w:hint="eastAsia"/>
              </w:rPr>
              <w:t>計画相談と利用事業所が同一法人で</w:t>
            </w:r>
            <w:r w:rsidRPr="000B764E">
              <w:rPr>
                <w:rFonts w:eastAsia="Times New Roman" w:hAnsi="HGS創英角ｺﾞｼｯｸUB" w:hint="eastAsia"/>
              </w:rPr>
              <w:t>OK</w:t>
            </w:r>
            <w:r w:rsidRPr="000B764E">
              <w:rPr>
                <w:rFonts w:ascii="ＭＳ 明朝" w:hAnsi="ＭＳ 明朝" w:cs="ＭＳ 明朝" w:hint="eastAsia"/>
              </w:rPr>
              <w:t>となっていることで本人の状況、意思、思いが、見えにくくなっていると感じる。支援者側の顔ぶれがかわらないことで、思い込み、内輪の支援になりやすい危険をはらんでいるように思う。</w:t>
            </w:r>
          </w:p>
          <w:p w14:paraId="7D10DEF7" w14:textId="5AD55224"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第三者評価も受け様々な改善をしてきました。しかし、経営の厳しさや単価が下げられてしまうなど、なかなか良い方向にはすすみません。また本人支援だけでなく、家庭支援の必要もある困難ケースを受けてしまうと、受けた施設が大変になってしまうという悪循環が生じています。行政は、組織的に困難ケースを支援する役割を持っていただきたい。経済的な支援、具体的な介入支援をのぞみます。</w:t>
            </w:r>
          </w:p>
          <w:p w14:paraId="3503BE53" w14:textId="77777777" w:rsidR="00EB789B" w:rsidRPr="00EB789B" w:rsidRDefault="000B764E" w:rsidP="000B764E">
            <w:pPr>
              <w:numPr>
                <w:ilvl w:val="0"/>
                <w:numId w:val="4"/>
              </w:numPr>
              <w:rPr>
                <w:rFonts w:eastAsia="Times New Roman" w:hAnsi="HGS創英角ｺﾞｼｯｸUB"/>
              </w:rPr>
            </w:pPr>
            <w:r w:rsidRPr="000B764E">
              <w:rPr>
                <w:rFonts w:ascii="ＭＳ 明朝" w:hAnsi="ＭＳ 明朝" w:cs="ＭＳ 明朝" w:hint="eastAsia"/>
              </w:rPr>
              <w:t>事業所でも募集の工夫や入職後の研修などに取り組んでいるがそもそも人材が集まりません。福祉労働者の身分向上のために加算に頼らず報酬費を増やすこと（せめて日割り報酬費はやめて月に戻すなど）が最優先です。</w:t>
            </w:r>
          </w:p>
          <w:p w14:paraId="57522D42" w14:textId="77777777" w:rsidR="00EB789B" w:rsidRPr="00EB789B" w:rsidRDefault="000B764E" w:rsidP="000B764E">
            <w:pPr>
              <w:numPr>
                <w:ilvl w:val="0"/>
                <w:numId w:val="4"/>
              </w:numPr>
              <w:rPr>
                <w:rFonts w:eastAsia="Times New Roman" w:hAnsi="HGS創英角ｺﾞｼｯｸUB"/>
              </w:rPr>
            </w:pPr>
            <w:r w:rsidRPr="000B764E">
              <w:rPr>
                <w:rFonts w:ascii="ＭＳ 明朝" w:hAnsi="ＭＳ 明朝" w:cs="ＭＳ 明朝" w:hint="eastAsia"/>
              </w:rPr>
              <w:t>研修</w:t>
            </w:r>
            <w:r w:rsidRPr="000B764E">
              <w:rPr>
                <w:rFonts w:ascii="Times New Roman" w:eastAsia="Times New Roman" w:hAnsi="Times New Roman"/>
              </w:rPr>
              <w:t>→</w:t>
            </w:r>
            <w:r w:rsidRPr="000B764E">
              <w:rPr>
                <w:rFonts w:ascii="ＭＳ 明朝" w:hAnsi="ＭＳ 明朝" w:cs="ＭＳ 明朝" w:hint="eastAsia"/>
              </w:rPr>
              <w:t>市と福祉事業者が連携してこの地域で必要な研修の開催はできませんか？今だと新型コロナの正しい知識と感染防止対策を学ぶ、地域の福祉サービスの課題、市と何を連携するか？などなど。</w:t>
            </w:r>
          </w:p>
          <w:p w14:paraId="0B4696FB" w14:textId="776A7EA9" w:rsidR="000B764E" w:rsidRPr="000B764E" w:rsidRDefault="000B764E" w:rsidP="000B764E">
            <w:pPr>
              <w:numPr>
                <w:ilvl w:val="0"/>
                <w:numId w:val="4"/>
              </w:numPr>
              <w:rPr>
                <w:rFonts w:eastAsia="Times New Roman" w:hAnsi="HGS創英角ｺﾞｼｯｸUB"/>
              </w:rPr>
            </w:pPr>
            <w:r w:rsidRPr="000B764E">
              <w:rPr>
                <w:rFonts w:eastAsia="Times New Roman" w:hAnsi="HGS創英角ｺﾞｼｯｸUB" w:hint="eastAsia"/>
              </w:rPr>
              <w:t>3</w:t>
            </w:r>
            <w:r w:rsidRPr="000B764E">
              <w:rPr>
                <w:rFonts w:ascii="ＭＳ 明朝" w:hAnsi="ＭＳ 明朝" w:cs="ＭＳ 明朝" w:hint="eastAsia"/>
              </w:rPr>
              <w:t>年に一度、第三者評価を受審していますが改めて振り返る</w:t>
            </w:r>
            <w:r w:rsidR="00EB789B" w:rsidRPr="000B764E">
              <w:rPr>
                <w:rFonts w:ascii="ＭＳ 明朝" w:hAnsi="ＭＳ 明朝" w:cs="ＭＳ 明朝" w:hint="eastAsia"/>
              </w:rPr>
              <w:t>良い</w:t>
            </w:r>
            <w:r w:rsidRPr="000B764E">
              <w:rPr>
                <w:rFonts w:ascii="ＭＳ 明朝" w:hAnsi="ＭＳ 明朝" w:cs="ＭＳ 明朝" w:hint="eastAsia"/>
              </w:rPr>
              <w:t>機会になります。市は結果の報告を受ける機会を設けては？（書類提出だけでなく）</w:t>
            </w:r>
          </w:p>
          <w:p w14:paraId="2E1AC85E" w14:textId="4B8A1B65"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新しい人材を受け入れた時に、研修に時間を取れなくて簡単な説明だけで、ケースに入ってしまう場合があると思う。経験者と一緒に実践することは、確かに勉強になると思うが事前に「人間というもの」「障害というもの」などについて研修する時間を作ってほしいと考えま</w:t>
            </w:r>
            <w:r w:rsidRPr="000B764E">
              <w:rPr>
                <w:rFonts w:ascii="ＭＳ 明朝" w:hAnsi="ＭＳ 明朝" w:cs="ＭＳ 明朝" w:hint="eastAsia"/>
              </w:rPr>
              <w:lastRenderedPageBreak/>
              <w:t>す。市や社協などで研修勉強会を企画してほしいです。</w:t>
            </w:r>
          </w:p>
          <w:p w14:paraId="5A67FBDE" w14:textId="2D7A8FEC" w:rsidR="000B764E" w:rsidRPr="000B764E" w:rsidRDefault="000B764E" w:rsidP="00E74022">
            <w:pPr>
              <w:numPr>
                <w:ilvl w:val="0"/>
                <w:numId w:val="4"/>
              </w:numPr>
              <w:rPr>
                <w:rFonts w:eastAsia="Times New Roman" w:hAnsi="HGS創英角ｺﾞｼｯｸUB"/>
              </w:rPr>
            </w:pPr>
            <w:r w:rsidRPr="000B764E">
              <w:rPr>
                <w:rFonts w:ascii="ＭＳ 明朝" w:hAnsi="ＭＳ 明朝" w:cs="ＭＳ 明朝" w:hint="eastAsia"/>
              </w:rPr>
              <w:t>職員間で分担し</w:t>
            </w:r>
            <w:r w:rsidR="00EB789B">
              <w:rPr>
                <w:rFonts w:ascii="ＭＳ 明朝" w:hAnsi="ＭＳ 明朝" w:cs="ＭＳ 明朝" w:hint="eastAsia"/>
              </w:rPr>
              <w:t>外部</w:t>
            </w:r>
            <w:r w:rsidRPr="000B764E">
              <w:rPr>
                <w:rFonts w:ascii="ＭＳ 明朝" w:hAnsi="ＭＳ 明朝" w:cs="ＭＳ 明朝" w:hint="eastAsia"/>
              </w:rPr>
              <w:t>研修に参加して、レポートを出して集団で周知できるようにしています。</w:t>
            </w:r>
          </w:p>
          <w:p w14:paraId="62365AAC" w14:textId="51F0197D"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移動支援事業、日中一時支援事業、居宅介護事業について。支援時間が短時間不規則なので、良い人材が集まりません。単価の上昇などの待遇改善に行政として取り組んでほしいです。</w:t>
            </w:r>
          </w:p>
          <w:p w14:paraId="2C448ABB" w14:textId="7CFD7438" w:rsidR="000B764E" w:rsidRPr="000B764E" w:rsidRDefault="000B764E" w:rsidP="00EB789B">
            <w:pPr>
              <w:numPr>
                <w:ilvl w:val="0"/>
                <w:numId w:val="4"/>
              </w:numPr>
              <w:rPr>
                <w:rFonts w:eastAsia="Times New Roman" w:hAnsi="HGS創英角ｺﾞｼｯｸUB"/>
              </w:rPr>
            </w:pPr>
            <w:r w:rsidRPr="000B764E">
              <w:rPr>
                <w:rFonts w:ascii="ＭＳ 明朝" w:hAnsi="ＭＳ 明朝" w:cs="ＭＳ 明朝" w:hint="eastAsia"/>
              </w:rPr>
              <w:t>人材育成のための研修の費用が年々高くなっている。</w:t>
            </w:r>
          </w:p>
          <w:p w14:paraId="56E5F474" w14:textId="2F14D103" w:rsidR="000B764E" w:rsidRPr="000B764E" w:rsidRDefault="000B764E" w:rsidP="00EB789B">
            <w:pPr>
              <w:numPr>
                <w:ilvl w:val="0"/>
                <w:numId w:val="4"/>
              </w:numPr>
              <w:rPr>
                <w:rFonts w:eastAsia="Times New Roman" w:hAnsi="HGS創英角ｺﾞｼｯｸUB"/>
              </w:rPr>
            </w:pPr>
            <w:r w:rsidRPr="000B764E">
              <w:rPr>
                <w:rFonts w:ascii="ＭＳ 明朝" w:hAnsi="ＭＳ 明朝" w:cs="ＭＳ 明朝" w:hint="eastAsia"/>
              </w:rPr>
              <w:t>定着支援を受ける利用者への配慮を企業に依頼すると合わせて、ジョブコーチを活用することをお願いしている。障害者の雇用にあたり企業が積極的にジョブコーチを受け入れることを行政からも働きかけて頂きたい。</w:t>
            </w:r>
          </w:p>
          <w:p w14:paraId="4EDFF662" w14:textId="77777777" w:rsidR="000B764E" w:rsidRPr="000B764E" w:rsidRDefault="000B764E" w:rsidP="000B764E">
            <w:pPr>
              <w:numPr>
                <w:ilvl w:val="0"/>
                <w:numId w:val="4"/>
              </w:numPr>
              <w:rPr>
                <w:rFonts w:eastAsia="Times New Roman" w:hAnsi="HGS創英角ｺﾞｼｯｸUB"/>
              </w:rPr>
            </w:pPr>
            <w:r w:rsidRPr="000B764E">
              <w:rPr>
                <w:rFonts w:ascii="ＭＳ 明朝" w:hAnsi="ＭＳ 明朝" w:cs="ＭＳ 明朝" w:hint="eastAsia"/>
              </w:rPr>
              <w:t>自閉症の特性理解の勉強会等。</w:t>
            </w:r>
          </w:p>
          <w:p w14:paraId="3889D4F2" w14:textId="36DD585C" w:rsidR="00A93C29" w:rsidRPr="00EB789B" w:rsidRDefault="000B764E" w:rsidP="00EB789B">
            <w:pPr>
              <w:numPr>
                <w:ilvl w:val="0"/>
                <w:numId w:val="4"/>
              </w:numPr>
              <w:rPr>
                <w:rFonts w:eastAsia="Times New Roman" w:hAnsi="HGS創英角ｺﾞｼｯｸUB"/>
              </w:rPr>
            </w:pPr>
            <w:r w:rsidRPr="000B764E">
              <w:rPr>
                <w:rFonts w:ascii="ＭＳ 明朝" w:hAnsi="ＭＳ 明朝" w:cs="ＭＳ 明朝" w:hint="eastAsia"/>
              </w:rPr>
              <w:t>講師の派遣など他事業所の情報がほしい。年</w:t>
            </w:r>
            <w:r w:rsidRPr="000B764E">
              <w:rPr>
                <w:rFonts w:eastAsia="Times New Roman" w:hAnsi="HGS創英角ｺﾞｼｯｸUB" w:hint="eastAsia"/>
              </w:rPr>
              <w:t>1</w:t>
            </w:r>
            <w:r w:rsidRPr="000B764E">
              <w:rPr>
                <w:rFonts w:ascii="ＭＳ 明朝" w:hAnsi="ＭＳ 明朝" w:cs="ＭＳ 明朝" w:hint="eastAsia"/>
              </w:rPr>
              <w:t>回アンケートをして広報してもらえると助かる。第三者評価も他事業所がどこの第三者委員会の事業所を利用しているのか広報してもらえると助かる。</w:t>
            </w:r>
          </w:p>
        </w:tc>
      </w:tr>
    </w:tbl>
    <w:p w14:paraId="144D85DB" w14:textId="77777777" w:rsidR="00AC0417" w:rsidRDefault="001A1F49" w:rsidP="00D24356">
      <w:pPr>
        <w:pStyle w:val="2"/>
        <w:ind w:left="720" w:hanging="720"/>
      </w:pPr>
      <w:r>
        <w:rPr>
          <w:rFonts w:hint="eastAsia"/>
        </w:rPr>
        <w:lastRenderedPageBreak/>
        <w:t>（２）</w:t>
      </w:r>
      <w:r w:rsidR="00AC0417" w:rsidRPr="00D24356">
        <w:rPr>
          <w:rFonts w:hint="eastAsia"/>
        </w:rPr>
        <w:t>地域移行に</w:t>
      </w:r>
      <w:r w:rsidRPr="001A1F49">
        <w:rPr>
          <w:rFonts w:hint="eastAsia"/>
        </w:rPr>
        <w:t>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AC0417" w:rsidRPr="005968B0" w14:paraId="593E0768" w14:textId="77777777" w:rsidTr="00110BAE">
        <w:tc>
          <w:tcPr>
            <w:tcW w:w="9491" w:type="dxa"/>
            <w:tcBorders>
              <w:top w:val="single" w:sz="4" w:space="0" w:color="auto"/>
              <w:left w:val="single" w:sz="4" w:space="0" w:color="auto"/>
              <w:bottom w:val="single" w:sz="4" w:space="0" w:color="auto"/>
              <w:right w:val="single" w:sz="4" w:space="0" w:color="auto"/>
            </w:tcBorders>
            <w:shd w:val="clear" w:color="auto" w:fill="auto"/>
          </w:tcPr>
          <w:p w14:paraId="1FAC9F6D" w14:textId="77777777"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利用者と事業所とのミスマッチがある場合、どの様に解決すれば良いのか。</w:t>
            </w:r>
          </w:p>
          <w:p w14:paraId="3C6CE7F2" w14:textId="26CDEA5D"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とくにアルコール依存症の患者へのケアとして、精神科病院</w:t>
            </w:r>
            <w:r w:rsidRPr="000B764E">
              <w:rPr>
                <w:rFonts w:ascii="Times New Roman" w:eastAsia="Times New Roman" w:hAnsi="Times New Roman"/>
              </w:rPr>
              <w:t>→</w:t>
            </w:r>
            <w:r w:rsidRPr="000B764E">
              <w:rPr>
                <w:rFonts w:ascii="ＭＳ 明朝" w:hAnsi="ＭＳ 明朝" w:cs="ＭＳ 明朝" w:hint="eastAsia"/>
              </w:rPr>
              <w:t>自立訓練</w:t>
            </w:r>
            <w:r w:rsidRPr="000B764E">
              <w:rPr>
                <w:rFonts w:ascii="Times New Roman" w:eastAsia="Times New Roman" w:hAnsi="Times New Roman"/>
              </w:rPr>
              <w:t>→</w:t>
            </w:r>
            <w:r w:rsidRPr="000B764E">
              <w:rPr>
                <w:rFonts w:ascii="ＭＳ 明朝" w:hAnsi="ＭＳ 明朝" w:cs="ＭＳ 明朝" w:hint="eastAsia"/>
              </w:rPr>
              <w:t>就労継続支援</w:t>
            </w:r>
            <w:r w:rsidRPr="000B764E">
              <w:rPr>
                <w:rFonts w:eastAsia="Times New Roman" w:hAnsi="HGS創英角ｺﾞｼｯｸUB" w:hint="eastAsia"/>
              </w:rPr>
              <w:t>B</w:t>
            </w:r>
            <w:r w:rsidRPr="000B764E">
              <w:rPr>
                <w:rFonts w:ascii="ＭＳ 明朝" w:hAnsi="ＭＳ 明朝" w:cs="ＭＳ 明朝" w:hint="eastAsia"/>
              </w:rPr>
              <w:t>型</w:t>
            </w:r>
            <w:r w:rsidRPr="000B764E">
              <w:rPr>
                <w:rFonts w:ascii="Times New Roman" w:eastAsia="Times New Roman" w:hAnsi="Times New Roman"/>
              </w:rPr>
              <w:t>→</w:t>
            </w:r>
            <w:r w:rsidRPr="000B764E">
              <w:rPr>
                <w:rFonts w:ascii="ＭＳ 明朝" w:hAnsi="ＭＳ 明朝" w:cs="ＭＳ 明朝" w:hint="eastAsia"/>
              </w:rPr>
              <w:t>就労移行</w:t>
            </w:r>
            <w:r w:rsidRPr="000B764E">
              <w:rPr>
                <w:rFonts w:ascii="Times New Roman" w:eastAsia="Times New Roman" w:hAnsi="Times New Roman"/>
              </w:rPr>
              <w:t>→</w:t>
            </w:r>
            <w:r w:rsidRPr="000B764E">
              <w:rPr>
                <w:rFonts w:ascii="ＭＳ 明朝" w:hAnsi="ＭＳ 明朝" w:cs="ＭＳ 明朝" w:hint="eastAsia"/>
              </w:rPr>
              <w:t>就労（就職）支援しています。</w:t>
            </w:r>
          </w:p>
          <w:p w14:paraId="390B1677" w14:textId="77777777"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一般病院のスピードに比べて、精神病院の長期入院他は改善されているとは思えません。この事については、もう少し欧米の考えに寄せても良いのではないでしょうか。</w:t>
            </w:r>
          </w:p>
          <w:p w14:paraId="7969AE1E" w14:textId="77777777"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地域で利用者が選べる多様な生活スタイルがあると良いと思います。グループホーム一択ではなく、一人暮らし・シェアハウス・</w:t>
            </w:r>
            <w:r w:rsidRPr="000B764E">
              <w:rPr>
                <w:rFonts w:eastAsia="Times New Roman" w:hAnsi="HGS創英角ｺﾞｼｯｸUB" w:hint="eastAsia"/>
              </w:rPr>
              <w:t>GH</w:t>
            </w:r>
            <w:r w:rsidRPr="000B764E">
              <w:rPr>
                <w:rFonts w:ascii="ＭＳ 明朝" w:hAnsi="ＭＳ 明朝" w:cs="ＭＳ 明朝" w:hint="eastAsia"/>
              </w:rPr>
              <w:t>など暮らしが孤立しないよう行政がバックアップしているということを地域にも発信してほしいと思います。</w:t>
            </w:r>
          </w:p>
          <w:p w14:paraId="66499B66" w14:textId="44A4C52E"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地域で生活可能となる為には、もっと働ける環境づくりや補助のあり方を時代に合わせ考えていくべきである。</w:t>
            </w:r>
          </w:p>
          <w:p w14:paraId="30DB847A" w14:textId="22AC1B42"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精神障害について正しい知識の普及啓発活動につまるのではと思います。</w:t>
            </w:r>
          </w:p>
          <w:p w14:paraId="70760FCA" w14:textId="3F9E7EBB"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地域移行の際の受け皿や支援団体が少ないと感じています。行政のバックアップがもっと必要なのではないでしょうか。</w:t>
            </w:r>
          </w:p>
          <w:p w14:paraId="7C489F8E" w14:textId="3E7097E9"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地域移行を進めるための社会資源が圧倒的に少なすぎます。地域で暮らすためには丁寧な支援が必要ですがグループホームや移動支援等を見ても報酬費や利用者が利用できる時間数（</w:t>
            </w:r>
            <w:r w:rsidRPr="000B764E">
              <w:rPr>
                <w:rFonts w:eastAsia="Times New Roman" w:hAnsi="HGS創英角ｺﾞｼｯｸUB" w:hint="eastAsia"/>
              </w:rPr>
              <w:t>20</w:t>
            </w:r>
            <w:r w:rsidRPr="000B764E">
              <w:rPr>
                <w:rFonts w:ascii="ＭＳ 明朝" w:hAnsi="ＭＳ 明朝" w:cs="ＭＳ 明朝" w:hint="eastAsia"/>
              </w:rPr>
              <w:t>時間）は地域移行できない方が多いと思います。また、グループホームの建設や人材の確保についても大きな課題です。様々な障害者サービスが選択できる必要があると思います。</w:t>
            </w:r>
          </w:p>
          <w:p w14:paraId="6142F11C" w14:textId="50FC0827" w:rsidR="000B764E" w:rsidRPr="000B764E" w:rsidRDefault="000B764E" w:rsidP="000B764E">
            <w:pPr>
              <w:numPr>
                <w:ilvl w:val="0"/>
                <w:numId w:val="5"/>
              </w:numPr>
              <w:rPr>
                <w:rFonts w:eastAsia="Times New Roman" w:hAnsi="HGS創英角ｺﾞｼｯｸUB"/>
              </w:rPr>
            </w:pPr>
            <w:r w:rsidRPr="000B764E">
              <w:rPr>
                <w:rFonts w:eastAsia="Times New Roman" w:hAnsi="HGS創英角ｺﾞｼｯｸUB" w:hint="eastAsia"/>
              </w:rPr>
              <w:t>GH</w:t>
            </w:r>
            <w:r w:rsidRPr="000B764E">
              <w:rPr>
                <w:rFonts w:ascii="ＭＳ 明朝" w:hAnsi="ＭＳ 明朝" w:cs="ＭＳ 明朝" w:hint="eastAsia"/>
              </w:rPr>
              <w:t>は任う人材が不足している。行政の訓練期間を経て、一人くらしや民間の</w:t>
            </w:r>
            <w:r w:rsidRPr="000B764E">
              <w:rPr>
                <w:rFonts w:eastAsia="Times New Roman" w:hAnsi="HGS創英角ｺﾞｼｯｸUB" w:hint="eastAsia"/>
              </w:rPr>
              <w:t>GH</w:t>
            </w:r>
            <w:r w:rsidRPr="000B764E">
              <w:rPr>
                <w:rFonts w:ascii="ＭＳ 明朝" w:hAnsi="ＭＳ 明朝" w:cs="ＭＳ 明朝" w:hint="eastAsia"/>
              </w:rPr>
              <w:t>に移行するのがいいと思います。移行先での医療との連携が必要です。短期入所を行政で増やして欲しい。</w:t>
            </w:r>
          </w:p>
          <w:p w14:paraId="6028AC91" w14:textId="161B4122"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同じ施設の利用者でも支援内容に違いがあ</w:t>
            </w:r>
            <w:r w:rsidR="004B6658">
              <w:rPr>
                <w:rFonts w:ascii="ＭＳ 明朝" w:hAnsi="ＭＳ 明朝" w:cs="ＭＳ 明朝" w:hint="eastAsia"/>
              </w:rPr>
              <w:t>り</w:t>
            </w:r>
            <w:r w:rsidRPr="000B764E">
              <w:rPr>
                <w:rFonts w:ascii="ＭＳ 明朝" w:hAnsi="ＭＳ 明朝" w:cs="ＭＳ 明朝" w:hint="eastAsia"/>
              </w:rPr>
              <w:t>人員が必要になってくるため、資金不足を補う制度があればいいのではと思います。</w:t>
            </w:r>
          </w:p>
          <w:p w14:paraId="13711803" w14:textId="77777777"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利用者の中には、一人暮らしの方がおられ、生活支援を必要に応じて職員が行なっている。特に通所への生活リズムを養い、地域での生活の困難な点を補っている。例えば、ヘルパー導入の必要性を理解していただき、提案している。</w:t>
            </w:r>
          </w:p>
          <w:p w14:paraId="74B2DCB1" w14:textId="0681E7BA" w:rsidR="000B764E" w:rsidRPr="000B764E" w:rsidRDefault="000B764E" w:rsidP="000B764E">
            <w:pPr>
              <w:numPr>
                <w:ilvl w:val="0"/>
                <w:numId w:val="5"/>
              </w:numPr>
              <w:rPr>
                <w:rFonts w:eastAsia="Times New Roman" w:hAnsi="HGS創英角ｺﾞｼｯｸUB"/>
              </w:rPr>
            </w:pPr>
            <w:r w:rsidRPr="000B764E">
              <w:rPr>
                <w:rFonts w:eastAsia="Times New Roman" w:hAnsi="HGS創英角ｺﾞｼｯｸUB" w:hint="eastAsia"/>
              </w:rPr>
              <w:lastRenderedPageBreak/>
              <w:t>B</w:t>
            </w:r>
            <w:r w:rsidRPr="000B764E">
              <w:rPr>
                <w:rFonts w:ascii="ＭＳ 明朝" w:hAnsi="ＭＳ 明朝" w:cs="ＭＳ 明朝" w:hint="eastAsia"/>
              </w:rPr>
              <w:t>型の作業所であるが、利用者のほとんどは就労を目標としている。体調面や年齢の点で就労に結び付く機会が無く、長く作業所にとどまっている方が多い。今後、介護に移行する方が増えた場合、利用者がどの様な生き方を望むか受け止め</w:t>
            </w:r>
            <w:r w:rsidR="004B6658">
              <w:rPr>
                <w:rFonts w:ascii="ＭＳ 明朝" w:hAnsi="ＭＳ 明朝" w:cs="ＭＳ 明朝" w:hint="eastAsia"/>
              </w:rPr>
              <w:t>たい。</w:t>
            </w:r>
            <w:r w:rsidRPr="000B764E">
              <w:rPr>
                <w:rFonts w:ascii="ＭＳ 明朝" w:hAnsi="ＭＳ 明朝" w:cs="ＭＳ 明朝" w:hint="eastAsia"/>
              </w:rPr>
              <w:t>行政も障害者の高齢化をしっかりと受け止めていただきたい。</w:t>
            </w:r>
          </w:p>
          <w:p w14:paraId="22E50288" w14:textId="6CA3F04C" w:rsidR="000B764E" w:rsidRPr="000B764E" w:rsidRDefault="000B764E" w:rsidP="004B6658">
            <w:pPr>
              <w:numPr>
                <w:ilvl w:val="0"/>
                <w:numId w:val="5"/>
              </w:numPr>
              <w:rPr>
                <w:rFonts w:eastAsia="Times New Roman" w:hAnsi="HGS創英角ｺﾞｼｯｸUB"/>
              </w:rPr>
            </w:pPr>
            <w:r w:rsidRPr="000B764E">
              <w:rPr>
                <w:rFonts w:ascii="ＭＳ 明朝" w:hAnsi="ＭＳ 明朝" w:cs="ＭＳ 明朝" w:hint="eastAsia"/>
              </w:rPr>
              <w:t>単身生活の利用者</w:t>
            </w:r>
            <w:r w:rsidR="004B6658">
              <w:rPr>
                <w:rFonts w:ascii="ＭＳ 明朝" w:hAnsi="ＭＳ 明朝" w:cs="ＭＳ 明朝" w:hint="eastAsia"/>
              </w:rPr>
              <w:t>に</w:t>
            </w:r>
            <w:r w:rsidRPr="000B764E">
              <w:rPr>
                <w:rFonts w:ascii="ＭＳ 明朝" w:hAnsi="ＭＳ 明朝" w:cs="ＭＳ 明朝" w:hint="eastAsia"/>
              </w:rPr>
              <w:t>ヘルパー導入を提案するも拒否される方もおられる。生活の安定と安心のためにも行政のサービス利用を薦めていきたい。</w:t>
            </w:r>
          </w:p>
          <w:p w14:paraId="469EE73C" w14:textId="4B351D21"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障害の特性理解や精神科病職などが正しく広まっていないため、大変さも理解してもらえなかったり、逆に悪い形でイメージが固定化されてしまっていることがある。（例えばアパートを探すのにもなかなか</w:t>
            </w:r>
            <w:r w:rsidR="004B6658">
              <w:rPr>
                <w:rFonts w:ascii="ＭＳ 明朝" w:hAnsi="ＭＳ 明朝" w:cs="ＭＳ 明朝" w:hint="eastAsia"/>
              </w:rPr>
              <w:t>貸して</w:t>
            </w:r>
            <w:r w:rsidRPr="000B764E">
              <w:rPr>
                <w:rFonts w:ascii="ＭＳ 明朝" w:hAnsi="ＭＳ 明朝" w:cs="ＭＳ 明朝" w:hint="eastAsia"/>
              </w:rPr>
              <w:t>もらえなかったりする。）</w:t>
            </w:r>
          </w:p>
          <w:p w14:paraId="5919BBBE" w14:textId="1816A31E" w:rsidR="000B764E" w:rsidRPr="000B764E" w:rsidRDefault="000B764E" w:rsidP="000B764E">
            <w:pPr>
              <w:numPr>
                <w:ilvl w:val="0"/>
                <w:numId w:val="5"/>
              </w:numPr>
              <w:rPr>
                <w:rFonts w:eastAsia="Times New Roman" w:hAnsi="HGS創英角ｺﾞｼｯｸUB"/>
              </w:rPr>
            </w:pPr>
            <w:r w:rsidRPr="000B764E">
              <w:rPr>
                <w:rFonts w:ascii="ＭＳ 明朝" w:hAnsi="ＭＳ 明朝" w:cs="ＭＳ 明朝" w:hint="eastAsia"/>
              </w:rPr>
              <w:t>地域移行には多角的な支援が必要で細かく事業をわけると効果が</w:t>
            </w:r>
            <w:r w:rsidR="00742B9B">
              <w:rPr>
                <w:rFonts w:ascii="ＭＳ 明朝" w:hAnsi="ＭＳ 明朝" w:cs="ＭＳ 明朝" w:hint="eastAsia"/>
              </w:rPr>
              <w:t>薄まるのでは</w:t>
            </w:r>
            <w:r w:rsidRPr="000B764E">
              <w:rPr>
                <w:rFonts w:ascii="ＭＳ 明朝" w:hAnsi="ＭＳ 明朝" w:cs="ＭＳ 明朝" w:hint="eastAsia"/>
              </w:rPr>
              <w:t>ないか。</w:t>
            </w:r>
          </w:p>
          <w:p w14:paraId="73532EF9" w14:textId="7CB3C5BC" w:rsidR="00AC0417" w:rsidRPr="005968B0" w:rsidRDefault="000B764E" w:rsidP="000B764E">
            <w:pPr>
              <w:numPr>
                <w:ilvl w:val="0"/>
                <w:numId w:val="5"/>
              </w:numPr>
              <w:rPr>
                <w:rFonts w:eastAsia="Times New Roman" w:hAnsi="HGS創英角ｺﾞｼｯｸUB"/>
              </w:rPr>
            </w:pPr>
            <w:r w:rsidRPr="000B764E">
              <w:rPr>
                <w:rFonts w:ascii="ＭＳ 明朝" w:hAnsi="ＭＳ 明朝" w:cs="ＭＳ 明朝" w:hint="eastAsia"/>
              </w:rPr>
              <w:t>グループホーム</w:t>
            </w:r>
            <w:r w:rsidRPr="000B764E">
              <w:rPr>
                <w:rFonts w:ascii="Times New Roman" w:eastAsia="Times New Roman" w:hAnsi="Times New Roman"/>
              </w:rPr>
              <w:t>→</w:t>
            </w:r>
            <w:r w:rsidRPr="000B764E">
              <w:rPr>
                <w:rFonts w:ascii="ＭＳ 明朝" w:hAnsi="ＭＳ 明朝" w:cs="ＭＳ 明朝" w:hint="eastAsia"/>
              </w:rPr>
              <w:t>自立生活の移行については、援護の実施自治体の移行が足かせになることもあるので、行政にはその調整をもとめたい。</w:t>
            </w:r>
          </w:p>
        </w:tc>
      </w:tr>
    </w:tbl>
    <w:p w14:paraId="3BAF11D9" w14:textId="0C04F671" w:rsidR="00AC0417" w:rsidRDefault="001A1F49" w:rsidP="00D24356">
      <w:pPr>
        <w:pStyle w:val="2"/>
        <w:ind w:left="720" w:hanging="720"/>
      </w:pPr>
      <w:r>
        <w:rPr>
          <w:rFonts w:hint="eastAsia"/>
        </w:rPr>
        <w:lastRenderedPageBreak/>
        <w:t>（３）</w:t>
      </w:r>
      <w:r w:rsidR="00AC0417" w:rsidRPr="00D24356">
        <w:rPr>
          <w:rFonts w:hint="eastAsia"/>
        </w:rPr>
        <w:t>就労</w:t>
      </w:r>
      <w:r w:rsidR="00165FF7" w:rsidRPr="00D24356">
        <w:rPr>
          <w:rFonts w:hint="eastAsia"/>
        </w:rPr>
        <w:t>移行</w:t>
      </w:r>
      <w:r w:rsidR="00AC0417" w:rsidRPr="00D24356">
        <w:rPr>
          <w:rFonts w:hint="eastAsia"/>
        </w:rPr>
        <w:t>支援について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D24356" w:rsidRPr="005968B0" w14:paraId="50BD8590" w14:textId="77777777" w:rsidTr="00110BAE">
        <w:tc>
          <w:tcPr>
            <w:tcW w:w="9491" w:type="dxa"/>
            <w:tcBorders>
              <w:top w:val="single" w:sz="4" w:space="0" w:color="auto"/>
              <w:left w:val="single" w:sz="4" w:space="0" w:color="auto"/>
              <w:bottom w:val="single" w:sz="4" w:space="0" w:color="auto"/>
              <w:right w:val="single" w:sz="4" w:space="0" w:color="auto"/>
            </w:tcBorders>
            <w:shd w:val="clear" w:color="auto" w:fill="auto"/>
          </w:tcPr>
          <w:p w14:paraId="274F27E1"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事業所だけで就労移行支援を行うことには限界がある。行政が、障がい者雇用を行っている民間企業等の情報を事業所に示して欲しい。</w:t>
            </w:r>
          </w:p>
          <w:p w14:paraId="09C5DFF7" w14:textId="701FAAA1" w:rsidR="000B764E" w:rsidRPr="004B6658" w:rsidRDefault="000B764E" w:rsidP="004B6658">
            <w:pPr>
              <w:numPr>
                <w:ilvl w:val="0"/>
                <w:numId w:val="6"/>
              </w:numPr>
              <w:rPr>
                <w:rFonts w:ascii="ＭＳ 明朝" w:hAnsi="ＭＳ 明朝" w:cs="ＭＳ 明朝"/>
              </w:rPr>
            </w:pPr>
            <w:r w:rsidRPr="000B764E">
              <w:rPr>
                <w:rFonts w:ascii="ＭＳ 明朝" w:hAnsi="ＭＳ 明朝" w:cs="ＭＳ 明朝" w:hint="eastAsia"/>
              </w:rPr>
              <w:t>定着・継続を大切にしていきたいと思います。行政が間に入りながら企業での理解の促進に努めてほしいと思います。</w:t>
            </w:r>
            <w:r w:rsidR="004B6658" w:rsidRPr="004B6658">
              <w:rPr>
                <w:rFonts w:ascii="ＭＳ 明朝" w:hAnsi="ＭＳ 明朝" w:cs="ＭＳ 明朝" w:hint="eastAsia"/>
              </w:rPr>
              <w:t>企業に数字を義務付けていくことは良いと思います。</w:t>
            </w:r>
          </w:p>
          <w:p w14:paraId="072DB3C4"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就労移行支援は働くための能力を開発するところ、就労支援室は働いている人を支援するところと役割分担を決めて取り組んでいる。市内で働くことのできる現場を商工会等の協力をあおぎながら増やせたらと思う。</w:t>
            </w:r>
          </w:p>
          <w:p w14:paraId="2EDAF63B" w14:textId="468D6B96" w:rsidR="004B6658" w:rsidRPr="004B6658" w:rsidRDefault="000B764E" w:rsidP="000B764E">
            <w:pPr>
              <w:numPr>
                <w:ilvl w:val="0"/>
                <w:numId w:val="6"/>
              </w:numPr>
              <w:rPr>
                <w:rFonts w:eastAsia="Times New Roman" w:hAnsi="HGS創英角ｺﾞｼｯｸUB"/>
              </w:rPr>
            </w:pPr>
            <w:r w:rsidRPr="000B764E">
              <w:rPr>
                <w:rFonts w:ascii="ＭＳ 明朝" w:hAnsi="ＭＳ 明朝" w:cs="ＭＳ 明朝" w:hint="eastAsia"/>
              </w:rPr>
              <w:t>就労</w:t>
            </w:r>
            <w:r w:rsidR="004B6658">
              <w:rPr>
                <w:rFonts w:ascii="ＭＳ 明朝" w:hAnsi="ＭＳ 明朝" w:cs="ＭＳ 明朝" w:hint="eastAsia"/>
              </w:rPr>
              <w:t>後</w:t>
            </w:r>
            <w:r w:rsidRPr="000B764E">
              <w:rPr>
                <w:rFonts w:ascii="ＭＳ 明朝" w:hAnsi="ＭＳ 明朝" w:cs="ＭＳ 明朝" w:hint="eastAsia"/>
              </w:rPr>
              <w:t>の就労しながら</w:t>
            </w:r>
            <w:r w:rsidR="00742B9B" w:rsidRPr="000B764E">
              <w:rPr>
                <w:rFonts w:ascii="ＭＳ 明朝" w:hAnsi="ＭＳ 明朝" w:cs="ＭＳ 明朝" w:hint="eastAsia"/>
              </w:rPr>
              <w:t>暮らしの</w:t>
            </w:r>
            <w:r w:rsidRPr="000B764E">
              <w:rPr>
                <w:rFonts w:ascii="ＭＳ 明朝" w:hAnsi="ＭＳ 明朝" w:cs="ＭＳ 明朝" w:hint="eastAsia"/>
              </w:rPr>
              <w:t>安定、豊かさにも同時に手を付けていかないと、就労の中での傷つき</w:t>
            </w:r>
            <w:r w:rsidRPr="000B764E">
              <w:rPr>
                <w:rFonts w:ascii="Times New Roman" w:eastAsia="Times New Roman" w:hAnsi="Times New Roman"/>
              </w:rPr>
              <w:t>→</w:t>
            </w:r>
            <w:r w:rsidRPr="000B764E">
              <w:rPr>
                <w:rFonts w:ascii="ＭＳ 明朝" w:hAnsi="ＭＳ 明朝" w:cs="ＭＳ 明朝" w:hint="eastAsia"/>
              </w:rPr>
              <w:t>ひきこもりへ逆もどりになりかねない。常にそれをはらんでいるとして支援せねばならないと思います。</w:t>
            </w:r>
            <w:r w:rsidR="004B6658">
              <w:rPr>
                <w:rFonts w:ascii="ＭＳ 明朝" w:hAnsi="ＭＳ 明朝" w:cs="ＭＳ 明朝" w:hint="eastAsia"/>
              </w:rPr>
              <w:t>居場所</w:t>
            </w:r>
            <w:r w:rsidRPr="000B764E">
              <w:rPr>
                <w:rFonts w:ascii="ＭＳ 明朝" w:hAnsi="ＭＳ 明朝" w:cs="ＭＳ 明朝" w:hint="eastAsia"/>
              </w:rPr>
              <w:t>や相談などでやりとりできる人づくり。</w:t>
            </w:r>
          </w:p>
          <w:p w14:paraId="7F56200B" w14:textId="6F7D2400"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障害をオープンにして</w:t>
            </w:r>
            <w:r w:rsidR="004B6658">
              <w:rPr>
                <w:rFonts w:ascii="ＭＳ 明朝" w:hAnsi="ＭＳ 明朝" w:cs="ＭＳ 明朝" w:hint="eastAsia"/>
              </w:rPr>
              <w:t>働ける</w:t>
            </w:r>
            <w:r w:rsidRPr="000B764E">
              <w:rPr>
                <w:rFonts w:ascii="ＭＳ 明朝" w:hAnsi="ＭＳ 明朝" w:cs="ＭＳ 明朝" w:hint="eastAsia"/>
              </w:rPr>
              <w:t>枠をより短時間での雇用などへと広げていくことも必要。</w:t>
            </w:r>
          </w:p>
          <w:p w14:paraId="26184EE4" w14:textId="268B394F"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障害者も働く」という社会的な流れを強く感じます。もちろん一人一人の意向や能力に合わせて適切な労働環境が保障される賃金を得ることは必要ですが「収益を得る」ことが重視され適切な支援が後回しになります。生活介護事業でも仕事をし給料をある取り組みをしています。教育現場も併せて就労支援だけでなく、その人に合った進路が保障される取り組みが必要と思います。市として教育現場（進路）と事業所との連携ができる場を設けていただきたいです。</w:t>
            </w:r>
          </w:p>
          <w:p w14:paraId="0D975547"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近年、就労支援に発達障害の方の利用増加をよく耳にします。事業所の発達障害への支援の現状と課題を整理する必要があると思います。</w:t>
            </w:r>
          </w:p>
          <w:p w14:paraId="38623402" w14:textId="1DCE2176" w:rsidR="000B764E" w:rsidRPr="004B6658" w:rsidRDefault="000B764E" w:rsidP="004B6658">
            <w:pPr>
              <w:numPr>
                <w:ilvl w:val="0"/>
                <w:numId w:val="6"/>
              </w:numPr>
              <w:rPr>
                <w:rFonts w:eastAsia="Times New Roman" w:hAnsi="HGS創英角ｺﾞｼｯｸUB"/>
              </w:rPr>
            </w:pPr>
            <w:r w:rsidRPr="000B764E">
              <w:rPr>
                <w:rFonts w:ascii="ＭＳ 明朝" w:hAnsi="ＭＳ 明朝" w:cs="ＭＳ 明朝" w:hint="eastAsia"/>
              </w:rPr>
              <w:t>支援への補助金は、何年かで終了してしまうが、長く働いている方の生活支援までを含めたつながりが必要である。親亡き後の就労者の生活が、様々なサービスを受けて継続できるよう行政の動きを活発にして</w:t>
            </w:r>
            <w:r w:rsidR="004B6658">
              <w:rPr>
                <w:rFonts w:ascii="ＭＳ 明朝" w:hAnsi="ＭＳ 明朝" w:cs="ＭＳ 明朝" w:hint="eastAsia"/>
              </w:rPr>
              <w:t>輪を</w:t>
            </w:r>
            <w:r w:rsidRPr="000B764E">
              <w:rPr>
                <w:rFonts w:ascii="ＭＳ 明朝" w:hAnsi="ＭＳ 明朝" w:cs="ＭＳ 明朝" w:hint="eastAsia"/>
              </w:rPr>
              <w:t>広げて欲しい。（受給者証を持たず、支援までいかないが、見守りと援助が必要な方々がいる。）できるだけ自立して働いていくことが続くような支援（例、入院時などの協力・お金の使い方の見守り）等が必要である。（後見人の本人同意が難しい。）</w:t>
            </w:r>
          </w:p>
          <w:p w14:paraId="6B2A87FF" w14:textId="77777777" w:rsidR="00463E2B" w:rsidRPr="000B764E" w:rsidRDefault="000B764E" w:rsidP="00463E2B">
            <w:pPr>
              <w:numPr>
                <w:ilvl w:val="0"/>
                <w:numId w:val="6"/>
              </w:numPr>
              <w:rPr>
                <w:rFonts w:eastAsia="Times New Roman" w:hAnsi="HGS創英角ｺﾞｼｯｸUB"/>
              </w:rPr>
            </w:pPr>
            <w:r w:rsidRPr="000B764E">
              <w:rPr>
                <w:rFonts w:eastAsia="Times New Roman" w:hAnsi="HGS創英角ｺﾞｼｯｸUB" w:hint="eastAsia"/>
              </w:rPr>
              <w:t>B</w:t>
            </w:r>
            <w:r w:rsidRPr="000B764E">
              <w:rPr>
                <w:rFonts w:ascii="ＭＳ 明朝" w:hAnsi="ＭＳ 明朝" w:cs="ＭＳ 明朝" w:hint="eastAsia"/>
              </w:rPr>
              <w:t>型からの就労は利用者の目標だが、精神障害者の利用者の場合は取り組む仕事の内容以前に生活リズムの</w:t>
            </w:r>
            <w:r w:rsidR="004B6658">
              <w:rPr>
                <w:rFonts w:ascii="ＭＳ 明朝" w:hAnsi="ＭＳ 明朝" w:cs="ＭＳ 明朝" w:hint="eastAsia"/>
              </w:rPr>
              <w:t>確立が</w:t>
            </w:r>
            <w:r w:rsidRPr="000B764E">
              <w:rPr>
                <w:rFonts w:ascii="ＭＳ 明朝" w:hAnsi="ＭＳ 明朝" w:cs="ＭＳ 明朝" w:hint="eastAsia"/>
              </w:rPr>
              <w:t>課題となり、職員には根気よく関わることが求められる。</w:t>
            </w:r>
            <w:r w:rsidR="00463E2B" w:rsidRPr="000B764E">
              <w:rPr>
                <w:rFonts w:eastAsia="Times New Roman" w:hAnsi="HGS創英角ｺﾞｼｯｸUB" w:hint="eastAsia"/>
              </w:rPr>
              <w:t>2</w:t>
            </w:r>
            <w:r w:rsidR="00463E2B" w:rsidRPr="000B764E">
              <w:rPr>
                <w:rFonts w:ascii="ＭＳ 明朝" w:hAnsi="ＭＳ 明朝" w:cs="ＭＳ 明朝" w:hint="eastAsia"/>
              </w:rPr>
              <w:t>年という制約</w:t>
            </w:r>
            <w:r w:rsidR="00463E2B" w:rsidRPr="000B764E">
              <w:rPr>
                <w:rFonts w:ascii="ＭＳ 明朝" w:hAnsi="ＭＳ 明朝" w:cs="ＭＳ 明朝" w:hint="eastAsia"/>
              </w:rPr>
              <w:lastRenderedPageBreak/>
              <w:t>があるが、個性が異なる利用者にとり妥当なのか考慮する必要があるのではないか。</w:t>
            </w:r>
          </w:p>
          <w:p w14:paraId="2A720A58" w14:textId="59B02763"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行政には、障害者の中でも精神障害者の方の個性に配慮した支援をお願いしたい。</w:t>
            </w:r>
          </w:p>
          <w:p w14:paraId="4AFA2059"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定着支援は一定期間利用料が発生しないが、利用料金が発生する段階で定着支援を断る例があり、定着支援の必要性と利用料金負担を理解していただくことに、難しい面がある。</w:t>
            </w:r>
          </w:p>
          <w:p w14:paraId="78B7C454"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数値目標ばかりに目を向けて個人をおざなりにしてしまっては全く意味がないと思います。</w:t>
            </w:r>
          </w:p>
          <w:p w14:paraId="3CF3CE17" w14:textId="77777777" w:rsidR="000B764E" w:rsidRPr="000B764E" w:rsidRDefault="000B764E" w:rsidP="000B764E">
            <w:pPr>
              <w:numPr>
                <w:ilvl w:val="0"/>
                <w:numId w:val="6"/>
              </w:numPr>
              <w:rPr>
                <w:rFonts w:eastAsia="Times New Roman" w:hAnsi="HGS創英角ｺﾞｼｯｸUB"/>
              </w:rPr>
            </w:pPr>
            <w:r w:rsidRPr="000B764E">
              <w:rPr>
                <w:rFonts w:ascii="ＭＳ 明朝" w:hAnsi="ＭＳ 明朝" w:cs="ＭＳ 明朝" w:hint="eastAsia"/>
              </w:rPr>
              <w:t>就労移行と区市町村障害者就労支援事業のちがい。対応する範囲が違うのだろうが、だいぶかぶっている</w:t>
            </w:r>
            <w:r w:rsidRPr="000B764E">
              <w:rPr>
                <w:rFonts w:eastAsia="Times New Roman" w:hAnsi="HGS創英角ｺﾞｼｯｸUB" w:hint="eastAsia"/>
              </w:rPr>
              <w:t>?</w:t>
            </w:r>
          </w:p>
          <w:p w14:paraId="3B373A1F" w14:textId="4E69C15B" w:rsidR="00D24356" w:rsidRPr="00463E2B" w:rsidRDefault="00463E2B" w:rsidP="00463E2B">
            <w:pPr>
              <w:numPr>
                <w:ilvl w:val="0"/>
                <w:numId w:val="6"/>
              </w:numPr>
              <w:rPr>
                <w:rFonts w:eastAsia="Times New Roman" w:hAnsi="HGS創英角ｺﾞｼｯｸUB"/>
              </w:rPr>
            </w:pPr>
            <w:r>
              <w:rPr>
                <w:rFonts w:ascii="ＭＳ 明朝" w:hAnsi="ＭＳ 明朝" w:cs="ＭＳ 明朝" w:hint="eastAsia"/>
              </w:rPr>
              <w:t>他</w:t>
            </w:r>
            <w:r w:rsidR="000B764E" w:rsidRPr="000B764E">
              <w:rPr>
                <w:rFonts w:ascii="ＭＳ 明朝" w:hAnsi="ＭＳ 明朝" w:cs="ＭＳ 明朝" w:hint="eastAsia"/>
              </w:rPr>
              <w:t>の利用者が就労に興味を持って頂けるよう支援している。</w:t>
            </w:r>
          </w:p>
        </w:tc>
      </w:tr>
    </w:tbl>
    <w:p w14:paraId="5ADB4C98" w14:textId="0714E30D" w:rsidR="00875327" w:rsidRDefault="00875327" w:rsidP="00875327">
      <w:pPr>
        <w:pStyle w:val="2"/>
        <w:ind w:left="720" w:hanging="720"/>
      </w:pPr>
      <w:r>
        <w:rPr>
          <w:rFonts w:hint="eastAsia"/>
        </w:rPr>
        <w:lastRenderedPageBreak/>
        <w:t>（４）</w:t>
      </w:r>
      <w:r w:rsidRPr="00875327">
        <w:rPr>
          <w:rFonts w:hint="eastAsia"/>
        </w:rPr>
        <w:t>地域生活支援拠点について</w:t>
      </w:r>
    </w:p>
    <w:p w14:paraId="479334C1" w14:textId="77777777" w:rsidR="00646036" w:rsidRDefault="00875327" w:rsidP="00875327">
      <w:pPr>
        <w:ind w:leftChars="100" w:left="210" w:firstLineChars="100" w:firstLine="210"/>
        <w:rPr>
          <w:rFonts w:ascii="HG丸ｺﾞｼｯｸM-PRO" w:eastAsia="HG丸ｺﾞｼｯｸM-PRO" w:hAnsi="HG丸ｺﾞｼｯｸM-PRO"/>
        </w:rPr>
      </w:pPr>
      <w:r w:rsidRPr="00A93C29">
        <w:rPr>
          <w:rFonts w:ascii="HG丸ｺﾞｼｯｸM-PRO" w:eastAsia="HG丸ｺﾞｼｯｸM-PRO" w:hAnsi="HG丸ｺﾞｼｯｸM-PRO" w:hint="eastAsia"/>
        </w:rPr>
        <w:t>障害福祉計画に関する国の指針では、</w:t>
      </w:r>
      <w:r>
        <w:rPr>
          <w:rFonts w:ascii="HG丸ｺﾞｼｯｸM-PRO" w:eastAsia="HG丸ｺﾞｼｯｸM-PRO" w:hAnsi="HG丸ｺﾞｼｯｸM-PRO" w:hint="eastAsia"/>
        </w:rPr>
        <w:t>各市町村又は各圏域に</w:t>
      </w:r>
      <w:r w:rsidRPr="00875327">
        <w:rPr>
          <w:rFonts w:ascii="HG丸ｺﾞｼｯｸM-PRO" w:eastAsia="HG丸ｺﾞｼｯｸM-PRO" w:hAnsi="HG丸ｺﾞｼｯｸM-PRO" w:hint="eastAsia"/>
        </w:rPr>
        <w:t>地域生活支援拠点</w:t>
      </w:r>
      <w:r>
        <w:rPr>
          <w:rFonts w:ascii="HG丸ｺﾞｼｯｸM-PRO" w:eastAsia="HG丸ｺﾞｼｯｸM-PRO" w:hAnsi="HG丸ｺﾞｼｯｸM-PRO" w:hint="eastAsia"/>
        </w:rPr>
        <w:t>を</w:t>
      </w:r>
      <w:r w:rsidRPr="00875327">
        <w:rPr>
          <w:rFonts w:ascii="HG丸ｺﾞｼｯｸM-PRO" w:eastAsia="HG丸ｺﾞｼｯｸM-PRO" w:hAnsi="HG丸ｺﾞｼｯｸM-PRO" w:hint="eastAsia"/>
        </w:rPr>
        <w:t>整備すること</w:t>
      </w:r>
      <w:r>
        <w:rPr>
          <w:rFonts w:ascii="HG丸ｺﾞｼｯｸM-PRO" w:eastAsia="HG丸ｺﾞｼｯｸM-PRO" w:hAnsi="HG丸ｺﾞｼｯｸM-PRO" w:hint="eastAsia"/>
        </w:rPr>
        <w:t>が求められており、整備の</w:t>
      </w:r>
      <w:r w:rsidRPr="00875327">
        <w:rPr>
          <w:rFonts w:ascii="HG丸ｺﾞｼｯｸM-PRO" w:eastAsia="HG丸ｺﾞｼｯｸM-PRO" w:hAnsi="HG丸ｺﾞｼｯｸM-PRO" w:hint="eastAsia"/>
        </w:rPr>
        <w:t>期限が平成</w:t>
      </w:r>
      <w:r>
        <w:rPr>
          <w:rFonts w:ascii="HG丸ｺﾞｼｯｸM-PRO" w:eastAsia="HG丸ｺﾞｼｯｸM-PRO" w:hAnsi="HG丸ｺﾞｼｯｸM-PRO" w:hint="eastAsia"/>
        </w:rPr>
        <w:t>29年度までから令和２</w:t>
      </w:r>
      <w:r w:rsidRPr="00875327">
        <w:rPr>
          <w:rFonts w:ascii="HG丸ｺﾞｼｯｸM-PRO" w:eastAsia="HG丸ｺﾞｼｯｸM-PRO" w:hAnsi="HG丸ｺﾞｼｯｸM-PRO" w:hint="eastAsia"/>
        </w:rPr>
        <w:t>年度までに延長されました。</w:t>
      </w:r>
      <w:r w:rsidR="00646036">
        <w:rPr>
          <w:rFonts w:ascii="HG丸ｺﾞｼｯｸM-PRO" w:eastAsia="HG丸ｺﾞｼｯｸM-PRO" w:hAnsi="HG丸ｺﾞｼｯｸM-PRO" w:hint="eastAsia"/>
        </w:rPr>
        <w:t>今後はその確保と、機能充実に向け運用状況の検証や検討が求められているところです。</w:t>
      </w:r>
    </w:p>
    <w:p w14:paraId="7528E467" w14:textId="6A7D8BC7" w:rsidR="00875327" w:rsidRDefault="00875327" w:rsidP="00875327">
      <w:pPr>
        <w:ind w:leftChars="100" w:left="210" w:firstLineChars="100" w:firstLine="210"/>
        <w:rPr>
          <w:rFonts w:ascii="HG丸ｺﾞｼｯｸM-PRO" w:eastAsia="HG丸ｺﾞｼｯｸM-PRO" w:hAnsi="HG丸ｺﾞｼｯｸM-PRO"/>
        </w:rPr>
      </w:pPr>
      <w:r w:rsidRPr="00875327">
        <w:rPr>
          <w:rFonts w:ascii="HG丸ｺﾞｼｯｸM-PRO" w:eastAsia="HG丸ｺﾞｼｯｸM-PRO" w:hAnsi="HG丸ｺﾞｼｯｸM-PRO" w:hint="eastAsia"/>
        </w:rPr>
        <w:t>当市では</w:t>
      </w:r>
      <w:r>
        <w:rPr>
          <w:rFonts w:ascii="HG丸ｺﾞｼｯｸM-PRO" w:eastAsia="HG丸ｺﾞｼｯｸM-PRO" w:hAnsi="HG丸ｺﾞｼｯｸM-PRO" w:hint="eastAsia"/>
        </w:rPr>
        <w:t>、民間事業所との協力による</w:t>
      </w:r>
      <w:r w:rsidRPr="00875327">
        <w:rPr>
          <w:rFonts w:ascii="HG丸ｺﾞｼｯｸM-PRO" w:eastAsia="HG丸ｺﾞｼｯｸM-PRO" w:hAnsi="HG丸ｺﾞｼｯｸM-PRO" w:hint="eastAsia"/>
        </w:rPr>
        <w:t>面的整備</w:t>
      </w:r>
      <w:r>
        <w:rPr>
          <w:rFonts w:ascii="HG丸ｺﾞｼｯｸM-PRO" w:eastAsia="HG丸ｺﾞｼｯｸM-PRO" w:hAnsi="HG丸ｺﾞｼｯｸM-PRO" w:hint="eastAsia"/>
        </w:rPr>
        <w:t>型</w:t>
      </w:r>
      <w:r w:rsidR="00597D68">
        <w:rPr>
          <w:rFonts w:ascii="HG丸ｺﾞｼｯｸM-PRO" w:eastAsia="HG丸ｺﾞｼｯｸM-PRO" w:hAnsi="HG丸ｺﾞｼｯｸM-PRO" w:hint="eastAsia"/>
        </w:rPr>
        <w:t>の地域生活支援拠点</w:t>
      </w:r>
      <w:r w:rsidRPr="00875327">
        <w:rPr>
          <w:rFonts w:ascii="HG丸ｺﾞｼｯｸM-PRO" w:eastAsia="HG丸ｺﾞｼｯｸM-PRO" w:hAnsi="HG丸ｺﾞｼｯｸM-PRO" w:hint="eastAsia"/>
        </w:rPr>
        <w:t>を</w:t>
      </w:r>
      <w:r w:rsidR="00A07F61">
        <w:rPr>
          <w:rFonts w:ascii="HG丸ｺﾞｼｯｸM-PRO" w:eastAsia="HG丸ｺﾞｼｯｸM-PRO" w:hAnsi="HG丸ｺﾞｼｯｸM-PRO" w:hint="eastAsia"/>
        </w:rPr>
        <w:t>目指して</w:t>
      </w:r>
      <w:r w:rsidR="00A07F61" w:rsidRPr="00656B66">
        <w:rPr>
          <w:rFonts w:ascii="HG丸ｺﾞｼｯｸM-PRO" w:eastAsia="HG丸ｺﾞｼｯｸM-PRO" w:hAnsi="HG丸ｺﾞｼｯｸM-PRO" w:hint="eastAsia"/>
        </w:rPr>
        <w:t>おりますが</w:t>
      </w:r>
      <w:r w:rsidRPr="00656B66">
        <w:rPr>
          <w:rFonts w:ascii="HG丸ｺﾞｼｯｸM-PRO" w:eastAsia="HG丸ｺﾞｼｯｸM-PRO" w:hAnsi="HG丸ｺﾞｼｯｸM-PRO" w:hint="eastAsia"/>
        </w:rPr>
        <w:t>、</w:t>
      </w:r>
      <w:r w:rsidRPr="00875327">
        <w:rPr>
          <w:rFonts w:ascii="HG丸ｺﾞｼｯｸM-PRO" w:eastAsia="HG丸ｺﾞｼｯｸM-PRO" w:hAnsi="HG丸ｺﾞｼｯｸM-PRO" w:hint="eastAsia"/>
        </w:rPr>
        <w:t>国や都から財政的支援がない中で、検討が進んでいない状況です。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1D19DA" w:rsidRPr="005968B0" w14:paraId="1E24CFD6" w14:textId="77777777" w:rsidTr="001D19DA">
        <w:trPr>
          <w:trHeight w:val="780"/>
        </w:trPr>
        <w:tc>
          <w:tcPr>
            <w:tcW w:w="9491" w:type="dxa"/>
            <w:tcBorders>
              <w:top w:val="single" w:sz="4" w:space="0" w:color="auto"/>
              <w:left w:val="single" w:sz="4" w:space="0" w:color="auto"/>
              <w:bottom w:val="single" w:sz="4" w:space="0" w:color="auto"/>
              <w:right w:val="single" w:sz="4" w:space="0" w:color="auto"/>
            </w:tcBorders>
            <w:shd w:val="clear" w:color="auto" w:fill="D9D9D9"/>
            <w:vAlign w:val="center"/>
          </w:tcPr>
          <w:p w14:paraId="008C36F4" w14:textId="4E95E1DE" w:rsidR="00646036" w:rsidRPr="00646036" w:rsidRDefault="00646036" w:rsidP="00A07F61">
            <w:pPr>
              <w:snapToGrid w:val="0"/>
              <w:ind w:left="210" w:hangingChars="100" w:hanging="210"/>
              <w:rPr>
                <w:rFonts w:ascii="HG丸ｺﾞｼｯｸM-PRO" w:eastAsia="HG丸ｺﾞｼｯｸM-PRO" w:hAnsi="HG丸ｺﾞｼｯｸM-PRO"/>
              </w:rPr>
            </w:pPr>
            <w:r w:rsidRPr="00646036">
              <w:rPr>
                <w:rFonts w:ascii="HG丸ｺﾞｼｯｸM-PRO" w:eastAsia="HG丸ｺﾞｼｯｸM-PRO" w:hAnsi="HG丸ｺﾞｼｯｸM-PRO" w:hint="eastAsia"/>
              </w:rPr>
              <w:t>■面的整備型で</w:t>
            </w:r>
            <w:r>
              <w:rPr>
                <w:rFonts w:ascii="HG丸ｺﾞｼｯｸM-PRO" w:eastAsia="HG丸ｺﾞｼｯｸM-PRO" w:hAnsi="HG丸ｺﾞｼｯｸM-PRO" w:hint="eastAsia"/>
              </w:rPr>
              <w:t>「</w:t>
            </w:r>
            <w:r w:rsidRPr="00646036">
              <w:rPr>
                <w:rFonts w:ascii="HG丸ｺﾞｼｯｸM-PRO" w:eastAsia="HG丸ｺﾞｼｯｸM-PRO" w:hAnsi="HG丸ｺﾞｼｯｸM-PRO" w:hint="eastAsia"/>
              </w:rPr>
              <w:t>事業所</w:t>
            </w:r>
            <w:r>
              <w:rPr>
                <w:rFonts w:ascii="HG丸ｺﾞｼｯｸM-PRO" w:eastAsia="HG丸ｺﾞｼｯｸM-PRO" w:hAnsi="HG丸ｺﾞｼｯｸM-PRO" w:hint="eastAsia"/>
              </w:rPr>
              <w:t>」</w:t>
            </w:r>
            <w:r w:rsidR="00A07F61">
              <w:rPr>
                <w:rFonts w:ascii="HG丸ｺﾞｼｯｸM-PRO" w:eastAsia="HG丸ｺﾞｼｯｸM-PRO" w:hAnsi="HG丸ｺﾞｼｯｸM-PRO" w:hint="eastAsia"/>
              </w:rPr>
              <w:t>として</w:t>
            </w:r>
            <w:r w:rsidR="00A07F61" w:rsidRPr="00656B66">
              <w:rPr>
                <w:rFonts w:ascii="HG丸ｺﾞｼｯｸM-PRO" w:eastAsia="HG丸ｺﾞｼｯｸM-PRO" w:hAnsi="HG丸ｺﾞｼｯｸM-PRO" w:hint="eastAsia"/>
              </w:rPr>
              <w:t>担える機能</w:t>
            </w:r>
            <w:r w:rsidRPr="00646036">
              <w:rPr>
                <w:rFonts w:ascii="HG丸ｺﾞｼｯｸM-PRO" w:eastAsia="HG丸ｺﾞｼｯｸM-PRO" w:hAnsi="HG丸ｺﾞｼｯｸM-PRO" w:hint="eastAsia"/>
              </w:rPr>
              <w:t>はありますか。</w:t>
            </w:r>
            <w:r w:rsidR="00C53298">
              <w:rPr>
                <w:rFonts w:ascii="HG丸ｺﾞｼｯｸM-PRO" w:eastAsia="HG丸ｺﾞｼｯｸM-PRO" w:hAnsi="HG丸ｺﾞｼｯｸM-PRO"/>
              </w:rPr>
              <w:br/>
            </w:r>
            <w:r w:rsidR="00491617">
              <w:rPr>
                <w:rFonts w:ascii="HG丸ｺﾞｼｯｸM-PRO" w:eastAsia="HG丸ｺﾞｼｯｸM-PRO" w:hAnsi="HG丸ｺﾞｼｯｸM-PRO" w:hint="eastAsia"/>
              </w:rPr>
              <w:t>また、</w:t>
            </w:r>
            <w:r w:rsidR="00C53298">
              <w:rPr>
                <w:rFonts w:ascii="HG丸ｺﾞｼｯｸM-PRO" w:eastAsia="HG丸ｺﾞｼｯｸM-PRO" w:hAnsi="HG丸ｺﾞｼｯｸM-PRO" w:hint="eastAsia"/>
              </w:rPr>
              <w:t>回答した理由や、</w:t>
            </w:r>
            <w:r w:rsidR="00491617">
              <w:rPr>
                <w:rFonts w:ascii="HG丸ｺﾞｼｯｸM-PRO" w:eastAsia="HG丸ｺﾞｼｯｸM-PRO" w:hAnsi="HG丸ｺﾞｼｯｸM-PRO" w:hint="eastAsia"/>
              </w:rPr>
              <w:t>機能を持つにあたって</w:t>
            </w:r>
            <w:r w:rsidR="00C53298">
              <w:rPr>
                <w:rFonts w:ascii="HG丸ｺﾞｼｯｸM-PRO" w:eastAsia="HG丸ｺﾞｼｯｸM-PRO" w:hAnsi="HG丸ｺﾞｼｯｸM-PRO" w:hint="eastAsia"/>
              </w:rPr>
              <w:t>必要な支援についてお答えください。</w:t>
            </w:r>
          </w:p>
        </w:tc>
      </w:tr>
    </w:tbl>
    <w:p w14:paraId="53914798" w14:textId="461ED27A" w:rsidR="00646036" w:rsidRDefault="00646036" w:rsidP="0087532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347"/>
        <w:gridCol w:w="1347"/>
      </w:tblGrid>
      <w:tr w:rsidR="00F25680" w14:paraId="2A45AB52" w14:textId="77777777" w:rsidTr="00F25680">
        <w:tc>
          <w:tcPr>
            <w:tcW w:w="6804" w:type="dxa"/>
            <w:shd w:val="clear" w:color="auto" w:fill="D9D9D9"/>
          </w:tcPr>
          <w:p w14:paraId="1E6F49E4" w14:textId="79E39944" w:rsidR="00491617" w:rsidRPr="00F25680" w:rsidRDefault="00FA75A8" w:rsidP="00875327">
            <w:pPr>
              <w:rPr>
                <w:rFonts w:ascii="HG丸ｺﾞｼｯｸM-PRO" w:eastAsia="HG丸ｺﾞｼｯｸM-PRO" w:hAnsi="HG丸ｺﾞｼｯｸM-PRO"/>
              </w:rPr>
            </w:pPr>
            <w:r w:rsidRPr="00F25680">
              <w:rPr>
                <w:rFonts w:ascii="HG丸ｺﾞｼｯｸM-PRO" w:eastAsia="HG丸ｺﾞｼｯｸM-PRO" w:hAnsi="HG丸ｺﾞｼｯｸM-PRO" w:hint="eastAsia"/>
              </w:rPr>
              <w:t>地域生活支援拠点に求められる機能（①～④までそれぞれ○は１つ）</w:t>
            </w:r>
          </w:p>
        </w:tc>
        <w:tc>
          <w:tcPr>
            <w:tcW w:w="1347" w:type="dxa"/>
            <w:shd w:val="clear" w:color="auto" w:fill="D9D9D9"/>
          </w:tcPr>
          <w:p w14:paraId="2E727E94" w14:textId="31691369" w:rsidR="00491617" w:rsidRPr="00F25680" w:rsidRDefault="00491617" w:rsidP="00F25680">
            <w:pPr>
              <w:jc w:val="center"/>
              <w:rPr>
                <w:rFonts w:ascii="HG丸ｺﾞｼｯｸM-PRO" w:eastAsia="HG丸ｺﾞｼｯｸM-PRO" w:hAnsi="HG丸ｺﾞｼｯｸM-PRO"/>
              </w:rPr>
            </w:pPr>
            <w:r w:rsidRPr="00F25680">
              <w:rPr>
                <w:rFonts w:ascii="HG丸ｺﾞｼｯｸM-PRO" w:eastAsia="HG丸ｺﾞｼｯｸM-PRO" w:hAnsi="HG丸ｺﾞｼｯｸM-PRO" w:hint="eastAsia"/>
              </w:rPr>
              <w:t>できる</w:t>
            </w:r>
          </w:p>
        </w:tc>
        <w:tc>
          <w:tcPr>
            <w:tcW w:w="1347" w:type="dxa"/>
            <w:shd w:val="clear" w:color="auto" w:fill="D9D9D9"/>
          </w:tcPr>
          <w:p w14:paraId="796EC9EE" w14:textId="5B2AB22E" w:rsidR="00491617" w:rsidRPr="00F25680" w:rsidRDefault="00491617" w:rsidP="00F25680">
            <w:pPr>
              <w:jc w:val="center"/>
              <w:rPr>
                <w:rFonts w:ascii="HG丸ｺﾞｼｯｸM-PRO" w:eastAsia="HG丸ｺﾞｼｯｸM-PRO" w:hAnsi="HG丸ｺﾞｼｯｸM-PRO"/>
              </w:rPr>
            </w:pPr>
            <w:r w:rsidRPr="00F25680">
              <w:rPr>
                <w:rFonts w:ascii="HG丸ｺﾞｼｯｸM-PRO" w:eastAsia="HG丸ｺﾞｼｯｸM-PRO" w:hAnsi="HG丸ｺﾞｼｯｸM-PRO" w:hint="eastAsia"/>
              </w:rPr>
              <w:t>できない</w:t>
            </w:r>
          </w:p>
        </w:tc>
      </w:tr>
      <w:tr w:rsidR="00F25680" w14:paraId="6A01A349" w14:textId="77777777" w:rsidTr="00F25680">
        <w:tc>
          <w:tcPr>
            <w:tcW w:w="6804" w:type="dxa"/>
            <w:shd w:val="clear" w:color="auto" w:fill="auto"/>
          </w:tcPr>
          <w:p w14:paraId="357BE5FE" w14:textId="0A40A236" w:rsidR="00FA75A8" w:rsidRPr="00F25680" w:rsidRDefault="00FA75A8" w:rsidP="00F25680">
            <w:pPr>
              <w:snapToGrid w:val="0"/>
              <w:rPr>
                <w:rFonts w:ascii="メイリオ" w:eastAsia="メイリオ" w:hAnsi="メイリオ"/>
                <w:b/>
                <w:color w:val="000000"/>
                <w:kern w:val="0"/>
                <w:sz w:val="22"/>
              </w:rPr>
            </w:pPr>
            <w:r w:rsidRPr="00F25680">
              <w:rPr>
                <w:rFonts w:ascii="メイリオ" w:eastAsia="メイリオ" w:hAnsi="メイリオ" w:hint="eastAsia"/>
                <w:b/>
                <w:color w:val="000000"/>
                <w:kern w:val="0"/>
                <w:sz w:val="22"/>
              </w:rPr>
              <w:t>①相談</w:t>
            </w:r>
          </w:p>
          <w:p w14:paraId="4DCA2601" w14:textId="6C00C3A7" w:rsidR="00FA75A8" w:rsidRPr="00F25680" w:rsidRDefault="00FA75A8" w:rsidP="00FA75A8">
            <w:pPr>
              <w:rPr>
                <w:rFonts w:eastAsia="Times New Roman"/>
              </w:rPr>
            </w:pPr>
            <w:r w:rsidRPr="00F25680">
              <w:rPr>
                <w:rFonts w:ascii="HG丸ｺﾞｼｯｸM-PRO" w:eastAsia="HG丸ｺﾞｼｯｸM-PRO" w:hAnsi="HG丸ｺﾞｼｯｸM-PRO" w:hint="eastAsia"/>
              </w:rPr>
              <w:t>障害の特性に起因して生じた緊急の事態等に必要なサービスのコーディネートや相談その他必要な支援を行う機能</w:t>
            </w:r>
          </w:p>
        </w:tc>
        <w:tc>
          <w:tcPr>
            <w:tcW w:w="1347" w:type="dxa"/>
            <w:shd w:val="clear" w:color="auto" w:fill="auto"/>
            <w:vAlign w:val="center"/>
          </w:tcPr>
          <w:p w14:paraId="5F20DD90" w14:textId="2A36F0BE" w:rsidR="00FA75A8" w:rsidRPr="00F25680" w:rsidRDefault="00232CE1" w:rsidP="00F25680">
            <w:pPr>
              <w:jc w:val="center"/>
              <w:rPr>
                <w:rFonts w:ascii="HG丸ｺﾞｼｯｸM-PRO" w:eastAsia="HG丸ｺﾞｼｯｸM-PRO" w:hAnsi="HG丸ｺﾞｼｯｸM-PRO"/>
              </w:rPr>
            </w:pPr>
            <w:r>
              <w:rPr>
                <w:rFonts w:ascii="HG丸ｺﾞｼｯｸM-PRO" w:eastAsia="HG丸ｺﾞｼｯｸM-PRO" w:hAnsi="HG丸ｺﾞｼｯｸM-PRO" w:hint="eastAsia"/>
              </w:rPr>
              <w:t>９件</w:t>
            </w:r>
          </w:p>
        </w:tc>
        <w:tc>
          <w:tcPr>
            <w:tcW w:w="1347" w:type="dxa"/>
            <w:shd w:val="clear" w:color="auto" w:fill="auto"/>
            <w:vAlign w:val="center"/>
          </w:tcPr>
          <w:p w14:paraId="0AE0B80E" w14:textId="74FEB91A" w:rsidR="00FA75A8" w:rsidRPr="00F25680" w:rsidRDefault="00232CE1" w:rsidP="00F25680">
            <w:pPr>
              <w:jc w:val="center"/>
              <w:rPr>
                <w:rFonts w:ascii="HG丸ｺﾞｼｯｸM-PRO" w:eastAsia="HG丸ｺﾞｼｯｸM-PRO" w:hAnsi="HG丸ｺﾞｼｯｸM-PRO"/>
              </w:rPr>
            </w:pPr>
            <w:r>
              <w:rPr>
                <w:rFonts w:ascii="HG丸ｺﾞｼｯｸM-PRO" w:eastAsia="HG丸ｺﾞｼｯｸM-PRO" w:hAnsi="HG丸ｺﾞｼｯｸM-PRO" w:hint="eastAsia"/>
              </w:rPr>
              <w:t>15件</w:t>
            </w:r>
          </w:p>
        </w:tc>
      </w:tr>
      <w:tr w:rsidR="00232CE1" w14:paraId="3E334AFD" w14:textId="77777777" w:rsidTr="00F25680">
        <w:tc>
          <w:tcPr>
            <w:tcW w:w="6804" w:type="dxa"/>
            <w:shd w:val="clear" w:color="auto" w:fill="auto"/>
          </w:tcPr>
          <w:p w14:paraId="378F77D4" w14:textId="77777777" w:rsidR="00232CE1" w:rsidRPr="00F25680" w:rsidRDefault="00232CE1" w:rsidP="00232CE1">
            <w:pPr>
              <w:snapToGrid w:val="0"/>
              <w:rPr>
                <w:rFonts w:ascii="メイリオ" w:eastAsia="メイリオ" w:hAnsi="メイリオ"/>
                <w:b/>
                <w:color w:val="000000"/>
                <w:kern w:val="0"/>
                <w:sz w:val="22"/>
              </w:rPr>
            </w:pPr>
            <w:r w:rsidRPr="00F25680">
              <w:rPr>
                <w:rFonts w:ascii="メイリオ" w:eastAsia="メイリオ" w:hAnsi="メイリオ" w:hint="eastAsia"/>
                <w:b/>
                <w:color w:val="000000"/>
                <w:kern w:val="0"/>
                <w:sz w:val="22"/>
              </w:rPr>
              <w:t>②緊急時の受け入れ・対応</w:t>
            </w:r>
          </w:p>
          <w:p w14:paraId="5BE21C2E" w14:textId="15F4D25D" w:rsidR="00232CE1" w:rsidRPr="00F25680" w:rsidRDefault="00232CE1" w:rsidP="00232CE1">
            <w:pPr>
              <w:rPr>
                <w:rFonts w:eastAsia="Times New Roman"/>
              </w:rPr>
            </w:pPr>
            <w:r w:rsidRPr="00F25680">
              <w:rPr>
                <w:rFonts w:ascii="HG丸ｺﾞｼｯｸM-PRO" w:eastAsia="HG丸ｺﾞｼｯｸM-PRO" w:hAnsi="HG丸ｺﾞｼｯｸM-PRO" w:hint="eastAsia"/>
              </w:rPr>
              <w:t>介護者の急病や障害者の状態変化等の緊急時の受け入れや医療機関への連絡等の必要な対応を行う機能</w:t>
            </w:r>
          </w:p>
        </w:tc>
        <w:tc>
          <w:tcPr>
            <w:tcW w:w="1347" w:type="dxa"/>
            <w:shd w:val="clear" w:color="auto" w:fill="auto"/>
            <w:vAlign w:val="center"/>
          </w:tcPr>
          <w:p w14:paraId="0C6009CC" w14:textId="5FADD429"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12件</w:t>
            </w:r>
          </w:p>
        </w:tc>
        <w:tc>
          <w:tcPr>
            <w:tcW w:w="1347" w:type="dxa"/>
            <w:shd w:val="clear" w:color="auto" w:fill="auto"/>
            <w:vAlign w:val="center"/>
          </w:tcPr>
          <w:p w14:paraId="5B649EF7" w14:textId="64862F2C"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13件</w:t>
            </w:r>
          </w:p>
        </w:tc>
      </w:tr>
      <w:tr w:rsidR="00232CE1" w14:paraId="03D18081" w14:textId="77777777" w:rsidTr="00F25680">
        <w:tc>
          <w:tcPr>
            <w:tcW w:w="6804" w:type="dxa"/>
            <w:shd w:val="clear" w:color="auto" w:fill="auto"/>
          </w:tcPr>
          <w:p w14:paraId="18820314" w14:textId="77777777" w:rsidR="00232CE1" w:rsidRPr="00F25680" w:rsidRDefault="00232CE1" w:rsidP="00232CE1">
            <w:pPr>
              <w:snapToGrid w:val="0"/>
              <w:rPr>
                <w:rFonts w:ascii="メイリオ" w:eastAsia="メイリオ" w:hAnsi="メイリオ"/>
                <w:b/>
                <w:color w:val="000000"/>
                <w:kern w:val="0"/>
                <w:sz w:val="22"/>
              </w:rPr>
            </w:pPr>
            <w:r w:rsidRPr="00F25680">
              <w:rPr>
                <w:rFonts w:ascii="メイリオ" w:eastAsia="メイリオ" w:hAnsi="メイリオ" w:hint="eastAsia"/>
                <w:b/>
                <w:color w:val="000000"/>
                <w:kern w:val="0"/>
                <w:sz w:val="22"/>
              </w:rPr>
              <w:t>③体験の機会・場</w:t>
            </w:r>
          </w:p>
          <w:p w14:paraId="50D09CE8" w14:textId="4EBCC7B8" w:rsidR="00232CE1" w:rsidRPr="00F25680" w:rsidRDefault="00232CE1" w:rsidP="00232CE1">
            <w:pPr>
              <w:rPr>
                <w:rFonts w:eastAsia="Times New Roman"/>
              </w:rPr>
            </w:pPr>
            <w:r w:rsidRPr="00F25680">
              <w:rPr>
                <w:rFonts w:ascii="HG丸ｺﾞｼｯｸM-PRO" w:eastAsia="HG丸ｺﾞｼｯｸM-PRO" w:hAnsi="HG丸ｺﾞｼｯｸM-PRO" w:hint="eastAsia"/>
              </w:rPr>
              <w:t>地域移行支援や親元からの自立等に当たって、共同生活援助等の障害福祉サービスの利用や一人暮らしの体験の機会・場を提供する機能</w:t>
            </w:r>
          </w:p>
        </w:tc>
        <w:tc>
          <w:tcPr>
            <w:tcW w:w="1347" w:type="dxa"/>
            <w:shd w:val="clear" w:color="auto" w:fill="auto"/>
            <w:vAlign w:val="center"/>
          </w:tcPr>
          <w:p w14:paraId="6E2057AE" w14:textId="0ACC9F0D"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6件</w:t>
            </w:r>
          </w:p>
        </w:tc>
        <w:tc>
          <w:tcPr>
            <w:tcW w:w="1347" w:type="dxa"/>
            <w:shd w:val="clear" w:color="auto" w:fill="auto"/>
            <w:vAlign w:val="center"/>
          </w:tcPr>
          <w:p w14:paraId="69D0A186" w14:textId="4B2A6346"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18件</w:t>
            </w:r>
          </w:p>
        </w:tc>
      </w:tr>
      <w:tr w:rsidR="00232CE1" w14:paraId="6B9B2899" w14:textId="77777777" w:rsidTr="00F25680">
        <w:tc>
          <w:tcPr>
            <w:tcW w:w="6804" w:type="dxa"/>
            <w:shd w:val="clear" w:color="auto" w:fill="auto"/>
          </w:tcPr>
          <w:p w14:paraId="37719C57" w14:textId="77777777" w:rsidR="00232CE1" w:rsidRPr="00F25680" w:rsidRDefault="00232CE1" w:rsidP="00232CE1">
            <w:pPr>
              <w:snapToGrid w:val="0"/>
              <w:rPr>
                <w:rFonts w:ascii="メイリオ" w:eastAsia="メイリオ" w:hAnsi="メイリオ"/>
                <w:b/>
                <w:color w:val="000000"/>
                <w:kern w:val="0"/>
                <w:sz w:val="22"/>
              </w:rPr>
            </w:pPr>
            <w:r w:rsidRPr="00F25680">
              <w:rPr>
                <w:rFonts w:ascii="メイリオ" w:eastAsia="メイリオ" w:hAnsi="メイリオ" w:hint="eastAsia"/>
                <w:b/>
                <w:color w:val="000000"/>
                <w:kern w:val="0"/>
                <w:sz w:val="22"/>
              </w:rPr>
              <w:t>④専門的人材の確保・養成</w:t>
            </w:r>
          </w:p>
          <w:p w14:paraId="173B7AC8" w14:textId="1C87852F" w:rsidR="00232CE1" w:rsidRPr="00F25680" w:rsidRDefault="00232CE1" w:rsidP="00232CE1">
            <w:pPr>
              <w:rPr>
                <w:rFonts w:eastAsia="Times New Roman"/>
              </w:rPr>
            </w:pPr>
            <w:r w:rsidRPr="00F25680">
              <w:rPr>
                <w:rFonts w:ascii="HG丸ｺﾞｼｯｸM-PRO" w:eastAsia="HG丸ｺﾞｼｯｸM-PRO" w:hAnsi="HG丸ｺﾞｼｯｸM-PRO" w:hint="eastAsia"/>
              </w:rPr>
              <w:t>医療的ケアが必要な者や行動障害を有する者、高齢化に伴い重度化した障害者に対して、専門的な対応を行うことができる体制の確保や、専門的な対応ができる人材の養成を行う機能</w:t>
            </w:r>
          </w:p>
        </w:tc>
        <w:tc>
          <w:tcPr>
            <w:tcW w:w="1347" w:type="dxa"/>
            <w:shd w:val="clear" w:color="auto" w:fill="auto"/>
            <w:vAlign w:val="center"/>
          </w:tcPr>
          <w:p w14:paraId="5FE1FAAF" w14:textId="342F52B1"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5件</w:t>
            </w:r>
          </w:p>
        </w:tc>
        <w:tc>
          <w:tcPr>
            <w:tcW w:w="1347" w:type="dxa"/>
            <w:shd w:val="clear" w:color="auto" w:fill="auto"/>
            <w:vAlign w:val="center"/>
          </w:tcPr>
          <w:p w14:paraId="7B5AF5F8" w14:textId="64775999" w:rsidR="00232CE1" w:rsidRPr="00F25680" w:rsidRDefault="00232CE1" w:rsidP="00232CE1">
            <w:pPr>
              <w:jc w:val="center"/>
              <w:rPr>
                <w:rFonts w:ascii="HG丸ｺﾞｼｯｸM-PRO" w:eastAsia="HG丸ｺﾞｼｯｸM-PRO" w:hAnsi="HG丸ｺﾞｼｯｸM-PRO"/>
              </w:rPr>
            </w:pPr>
            <w:r>
              <w:rPr>
                <w:rFonts w:ascii="HG丸ｺﾞｼｯｸM-PRO" w:eastAsia="HG丸ｺﾞｼｯｸM-PRO" w:hAnsi="HG丸ｺﾞｼｯｸM-PRO" w:hint="eastAsia"/>
              </w:rPr>
              <w:t>17件</w:t>
            </w:r>
          </w:p>
        </w:tc>
      </w:tr>
      <w:tr w:rsidR="00FA75A8" w14:paraId="71EF83C5" w14:textId="77777777" w:rsidTr="00F25680">
        <w:tc>
          <w:tcPr>
            <w:tcW w:w="9498" w:type="dxa"/>
            <w:gridSpan w:val="3"/>
            <w:shd w:val="clear" w:color="auto" w:fill="auto"/>
          </w:tcPr>
          <w:p w14:paraId="3ED0DFB5" w14:textId="6E585A04" w:rsidR="00FA75A8" w:rsidRPr="00F25680" w:rsidRDefault="00FA75A8" w:rsidP="00875327">
            <w:pPr>
              <w:rPr>
                <w:rFonts w:eastAsia="游明朝"/>
              </w:rPr>
            </w:pPr>
            <w:r w:rsidRPr="00F25680">
              <w:rPr>
                <w:rFonts w:ascii="HG丸ｺﾞｼｯｸM-PRO" w:eastAsia="HG丸ｺﾞｼｯｸM-PRO" w:hAnsi="HG丸ｺﾞｼｯｸM-PRO" w:hint="eastAsia"/>
              </w:rPr>
              <w:t>回答の</w:t>
            </w:r>
            <w:r w:rsidRPr="00656B66">
              <w:rPr>
                <w:rFonts w:ascii="HG丸ｺﾞｼｯｸM-PRO" w:eastAsia="HG丸ｺﾞｼｯｸM-PRO" w:hAnsi="HG丸ｺﾞｼｯｸM-PRO" w:hint="eastAsia"/>
              </w:rPr>
              <w:t>理由や</w:t>
            </w:r>
            <w:r w:rsidR="00A07F61" w:rsidRPr="00656B66">
              <w:rPr>
                <w:rFonts w:ascii="HG丸ｺﾞｼｯｸM-PRO" w:eastAsia="HG丸ｺﾞｼｯｸM-PRO" w:hAnsi="HG丸ｺﾞｼｯｸM-PRO" w:hint="eastAsia"/>
              </w:rPr>
              <w:t>、整備を進めるにあたってのご意見、</w:t>
            </w:r>
            <w:r w:rsidRPr="00656B66">
              <w:rPr>
                <w:rFonts w:ascii="HG丸ｺﾞｼｯｸM-PRO" w:eastAsia="HG丸ｺﾞｼｯｸM-PRO" w:hAnsi="HG丸ｺﾞｼｯｸM-PRO" w:hint="eastAsia"/>
              </w:rPr>
              <w:t>必</w:t>
            </w:r>
            <w:r w:rsidRPr="00F25680">
              <w:rPr>
                <w:rFonts w:ascii="HG丸ｺﾞｼｯｸM-PRO" w:eastAsia="HG丸ｺﾞｼｯｸM-PRO" w:hAnsi="HG丸ｺﾞｼｯｸM-PRO" w:hint="eastAsia"/>
              </w:rPr>
              <w:t>要な支援</w:t>
            </w:r>
          </w:p>
          <w:p w14:paraId="4C7844F7" w14:textId="3CFA837C" w:rsidR="00FA75A8" w:rsidRPr="00F25680" w:rsidRDefault="00FA75A8" w:rsidP="00875327">
            <w:pPr>
              <w:rPr>
                <w:rFonts w:eastAsia="游明朝"/>
              </w:rPr>
            </w:pPr>
          </w:p>
          <w:p w14:paraId="1AA538A7" w14:textId="7DDFB254" w:rsidR="00FA75A8" w:rsidRPr="00232CE1" w:rsidRDefault="00232CE1" w:rsidP="00875327">
            <w:pPr>
              <w:rPr>
                <w:rFonts w:eastAsia="游明朝"/>
                <w:color w:val="FF0000"/>
              </w:rPr>
            </w:pPr>
            <w:r w:rsidRPr="00232CE1">
              <w:rPr>
                <w:rFonts w:eastAsia="游明朝" w:hint="eastAsia"/>
                <w:color w:val="FF0000"/>
              </w:rPr>
              <w:t>※集計中</w:t>
            </w:r>
          </w:p>
          <w:p w14:paraId="52E9E47D" w14:textId="6E22EA02" w:rsidR="00FA75A8" w:rsidRPr="00F25680" w:rsidRDefault="00FA75A8" w:rsidP="00875327">
            <w:pPr>
              <w:rPr>
                <w:rFonts w:eastAsia="游明朝"/>
              </w:rPr>
            </w:pPr>
          </w:p>
        </w:tc>
      </w:tr>
    </w:tbl>
    <w:p w14:paraId="587CC859" w14:textId="37900BAA" w:rsidR="00875327" w:rsidRDefault="00875327" w:rsidP="00875327"/>
    <w:p w14:paraId="4E531378" w14:textId="09C92EBD" w:rsidR="00491617" w:rsidRPr="00875327" w:rsidRDefault="00232CE1" w:rsidP="00875327">
      <w:r>
        <w:br w:type="page"/>
      </w:r>
    </w:p>
    <w:p w14:paraId="11B9B809" w14:textId="77777777" w:rsidR="001A1F49" w:rsidRDefault="001A1F49" w:rsidP="001A1F49">
      <w:pPr>
        <w:pStyle w:val="1"/>
      </w:pPr>
      <w:r>
        <w:rPr>
          <w:rFonts w:hint="eastAsia"/>
        </w:rPr>
        <w:t>３　障害者の地域での生活について</w:t>
      </w:r>
    </w:p>
    <w:p w14:paraId="613E1CEC" w14:textId="77777777" w:rsidR="00F04267" w:rsidRPr="00F04267" w:rsidRDefault="00F04267" w:rsidP="00F04267">
      <w:pPr>
        <w:ind w:firstLineChars="100" w:firstLine="210"/>
        <w:rPr>
          <w:rFonts w:ascii="HG丸ｺﾞｼｯｸM-PRO" w:eastAsia="HG丸ｺﾞｼｯｸM-PRO" w:hAnsi="HG丸ｺﾞｼｯｸM-PRO"/>
        </w:rPr>
      </w:pPr>
      <w:r w:rsidRPr="00F04267">
        <w:rPr>
          <w:rFonts w:ascii="HG丸ｺﾞｼｯｸM-PRO" w:eastAsia="HG丸ｺﾞｼｯｸM-PRO" w:hAnsi="HG丸ｺﾞｼｯｸM-PRO" w:hint="eastAsia"/>
        </w:rPr>
        <w:t>各分野における現状や問題点、課題についてお聞かせください。</w:t>
      </w:r>
    </w:p>
    <w:p w14:paraId="26E8794E" w14:textId="77777777" w:rsidR="00F04267" w:rsidRPr="00F04267" w:rsidRDefault="00F04267" w:rsidP="00F04267">
      <w:pPr>
        <w:ind w:firstLineChars="100" w:firstLine="210"/>
      </w:pPr>
      <w:r w:rsidRPr="005968B0">
        <w:rPr>
          <w:rFonts w:ascii="HG丸ｺﾞｼｯｸM-PRO" w:eastAsia="HG丸ｺﾞｼｯｸM-PRO" w:hAnsi="HG丸ｺﾞｼｯｸM-PRO" w:hint="eastAsia"/>
        </w:rPr>
        <w:t>また、その解決のために、「行政」が取り組むべきこと、</w:t>
      </w:r>
      <w:r>
        <w:rPr>
          <w:rFonts w:ascii="HG丸ｺﾞｼｯｸM-PRO" w:eastAsia="HG丸ｺﾞｼｯｸM-PRO" w:hAnsi="HG丸ｺﾞｼｯｸM-PRO" w:hint="eastAsia"/>
        </w:rPr>
        <w:t>「事業所」</w:t>
      </w:r>
      <w:r w:rsidRPr="005968B0">
        <w:rPr>
          <w:rFonts w:ascii="HG丸ｺﾞｼｯｸM-PRO" w:eastAsia="HG丸ｺﾞｼｯｸM-PRO" w:hAnsi="HG丸ｺﾞｼｯｸM-PRO" w:hint="eastAsia"/>
        </w:rPr>
        <w:t>として取り組んでいること・できることなどがありましたらお聞かせください。</w:t>
      </w:r>
    </w:p>
    <w:p w14:paraId="1CD5F921" w14:textId="77777777" w:rsidR="008E6236" w:rsidRDefault="008E6236" w:rsidP="00D24356">
      <w:pPr>
        <w:pStyle w:val="2"/>
        <w:ind w:left="720" w:hanging="720"/>
      </w:pPr>
      <w:r>
        <w:rPr>
          <w:rFonts w:hint="eastAsia"/>
        </w:rPr>
        <w:t>（１）理解の促進や地域交流について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790962" w:rsidRPr="005968B0" w14:paraId="01DC3EC2" w14:textId="77777777" w:rsidTr="005968B0">
        <w:tc>
          <w:tcPr>
            <w:tcW w:w="9491" w:type="dxa"/>
            <w:tcBorders>
              <w:top w:val="single" w:sz="4" w:space="0" w:color="auto"/>
              <w:left w:val="single" w:sz="4" w:space="0" w:color="auto"/>
              <w:bottom w:val="single" w:sz="4" w:space="0" w:color="auto"/>
              <w:right w:val="single" w:sz="4" w:space="0" w:color="auto"/>
            </w:tcBorders>
            <w:shd w:val="clear" w:color="auto" w:fill="auto"/>
          </w:tcPr>
          <w:p w14:paraId="4F37DA09" w14:textId="4A2BA9C8"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当施設では、毎朝の職員ミーティング等「差異と差別」について、また差別を生み出す「意識」について、機会あるごとに話し合い、学習を深めております。</w:t>
            </w:r>
          </w:p>
          <w:p w14:paraId="2CB45A52"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この事の理解は数年で大分進んだように感じます。</w:t>
            </w:r>
          </w:p>
          <w:p w14:paraId="35075814" w14:textId="58242D67" w:rsidR="00463E2B" w:rsidRPr="00463E2B" w:rsidRDefault="000B764E" w:rsidP="000B764E">
            <w:pPr>
              <w:numPr>
                <w:ilvl w:val="0"/>
                <w:numId w:val="7"/>
              </w:numPr>
              <w:rPr>
                <w:rFonts w:eastAsia="Times New Roman" w:hAnsi="HGS創英角ｺﾞｼｯｸUB"/>
              </w:rPr>
            </w:pPr>
            <w:r w:rsidRPr="000B764E">
              <w:rPr>
                <w:rFonts w:ascii="ＭＳ 明朝" w:hAnsi="ＭＳ 明朝" w:cs="ＭＳ 明朝" w:hint="eastAsia"/>
              </w:rPr>
              <w:t>「障害者」ではなく一個人である「</w:t>
            </w:r>
            <w:r w:rsidRPr="000B764E">
              <w:rPr>
                <w:rFonts w:ascii="Times New Roman" w:eastAsia="Times New Roman" w:hAnsi="Times New Roman"/>
              </w:rPr>
              <w:t>○○</w:t>
            </w:r>
            <w:r w:rsidRPr="000B764E">
              <w:rPr>
                <w:rFonts w:ascii="ＭＳ 明朝" w:hAnsi="ＭＳ 明朝" w:cs="ＭＳ 明朝" w:hint="eastAsia"/>
              </w:rPr>
              <w:t>さん」という実感が大切かと</w:t>
            </w:r>
            <w:r w:rsidR="00742B9B">
              <w:rPr>
                <w:rFonts w:ascii="ＭＳ 明朝" w:hAnsi="ＭＳ 明朝" w:cs="ＭＳ 明朝" w:hint="eastAsia"/>
              </w:rPr>
              <w:t>思います</w:t>
            </w:r>
            <w:r w:rsidRPr="000B764E">
              <w:rPr>
                <w:rFonts w:ascii="ＭＳ 明朝" w:hAnsi="ＭＳ 明朝" w:cs="ＭＳ 明朝" w:hint="eastAsia"/>
              </w:rPr>
              <w:t>。事業所としては、資源回収や物品販売事業を通して近隣とつながりがもてるよう努めています。</w:t>
            </w:r>
          </w:p>
          <w:p w14:paraId="1DF9C778" w14:textId="6598E14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教育現場とのつながりがあるとさらに理解がすすむのではとかんじます。</w:t>
            </w:r>
          </w:p>
          <w:p w14:paraId="12660B9B" w14:textId="53014948" w:rsidR="000B764E" w:rsidRPr="00463E2B" w:rsidRDefault="000B764E" w:rsidP="001C0635">
            <w:pPr>
              <w:numPr>
                <w:ilvl w:val="0"/>
                <w:numId w:val="7"/>
              </w:numPr>
              <w:rPr>
                <w:rFonts w:eastAsia="Times New Roman" w:hAnsi="HGS創英角ｺﾞｼｯｸUB"/>
              </w:rPr>
            </w:pPr>
            <w:r w:rsidRPr="00463E2B">
              <w:rPr>
                <w:rFonts w:ascii="ＭＳ 明朝" w:hAnsi="ＭＳ 明朝" w:cs="ＭＳ 明朝" w:hint="eastAsia"/>
              </w:rPr>
              <w:t>障害福祉事業所の設置においては、近隣住民の理解等を得ることが難しいこともあるので、行政にサポートする機能が明示されているといいと思います。</w:t>
            </w:r>
            <w:r w:rsidR="00463E2B" w:rsidRPr="00463E2B">
              <w:rPr>
                <w:rFonts w:ascii="ＭＳ 明朝" w:hAnsi="ＭＳ 明朝" w:cs="ＭＳ 明朝" w:hint="eastAsia"/>
              </w:rPr>
              <w:t>できるだけ多くの情報を発信し、地域への施設を解放し、お祭りを開催し、関わりを深くもてるようにしています。</w:t>
            </w:r>
          </w:p>
          <w:p w14:paraId="6FD7F7F2"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定期的に市民に向けた講演会の実施が必要と思います。また、各施設等で取り組んでいることの情報交換などもしていければと思います。</w:t>
            </w:r>
          </w:p>
          <w:p w14:paraId="4B4FF96C" w14:textId="75CAD7B2"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当事者自身が、地域の様々な人と交流できること、知りあえること、そうした機会を作り出していくことだと思います。事業所としても、引きつづき取り組んでいきます。</w:t>
            </w:r>
          </w:p>
          <w:p w14:paraId="46A7C6DE" w14:textId="5B037EDA" w:rsidR="000B764E" w:rsidRPr="000B764E" w:rsidRDefault="000B764E" w:rsidP="00463E2B">
            <w:pPr>
              <w:numPr>
                <w:ilvl w:val="0"/>
                <w:numId w:val="7"/>
              </w:numPr>
              <w:rPr>
                <w:rFonts w:eastAsia="Times New Roman" w:hAnsi="HGS創英角ｺﾞｼｯｸUB"/>
              </w:rPr>
            </w:pPr>
            <w:r w:rsidRPr="000B764E">
              <w:rPr>
                <w:rFonts w:ascii="ＭＳ 明朝" w:hAnsi="ＭＳ 明朝" w:cs="ＭＳ 明朝" w:hint="eastAsia"/>
              </w:rPr>
              <w:t>障害に対する理解は教育の内容として重要に思います。市内には多くの障害者事業所があるにも関わらず教育現場との交流がありません。障害者理解のためのパラの選手の講演や交流はあっても地域の障害のある人との交流が教育現場でできないものでしょうか？子どもの頃に学び、触れることができれば抵抗は少なくなるのではと思います。</w:t>
            </w:r>
          </w:p>
          <w:p w14:paraId="2D84FA95" w14:textId="30265560"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運営しているリサイクルショップ・喫茶では一般の方と交わることで、障害への理解、利用者にとっても交流の機会を通じて、生活することへの自信に結び付けることが出来ればと願っている。</w:t>
            </w:r>
          </w:p>
          <w:p w14:paraId="618DE7FD" w14:textId="70246B2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毎年、東久留米市内の障害者を支援する作業所が主催する「夕涼み会」</w:t>
            </w:r>
            <w:r w:rsidR="00463E2B">
              <w:rPr>
                <w:rFonts w:ascii="ＭＳ 明朝" w:hAnsi="ＭＳ 明朝" w:cs="ＭＳ 明朝" w:hint="eastAsia"/>
              </w:rPr>
              <w:t>や</w:t>
            </w:r>
            <w:r w:rsidRPr="000B764E">
              <w:rPr>
                <w:rFonts w:ascii="ＭＳ 明朝" w:hAnsi="ＭＳ 明朝" w:cs="ＭＳ 明朝" w:hint="eastAsia"/>
              </w:rPr>
              <w:t>各種作品展にも参加している。行政は、障害者の交流・発表の機会を多く設けていただきたい。</w:t>
            </w:r>
          </w:p>
          <w:p w14:paraId="1C09C827"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企業が障害者枠での採用をした場合でも、従業員の一部の方が障害者への配慮を承知しているだけで、問題が生じたときに直ぐに対応していただけないことがある。企業内での障害者に対する理解を得るためにも、行政からの働きかけは欠かせません。</w:t>
            </w:r>
          </w:p>
          <w:p w14:paraId="3E504195"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自治会に参加することにより利用者との接点が少しでもあればと思っています。</w:t>
            </w:r>
          </w:p>
          <w:p w14:paraId="052FE83C" w14:textId="77777777" w:rsidR="00463E2B" w:rsidRPr="00463E2B" w:rsidRDefault="000B764E" w:rsidP="00552BB2">
            <w:pPr>
              <w:numPr>
                <w:ilvl w:val="0"/>
                <w:numId w:val="7"/>
              </w:numPr>
              <w:rPr>
                <w:rFonts w:eastAsia="Times New Roman" w:hAnsi="HGS創英角ｺﾞｼｯｸUB"/>
              </w:rPr>
            </w:pPr>
            <w:r w:rsidRPr="000B764E">
              <w:rPr>
                <w:rFonts w:ascii="ＭＳ 明朝" w:hAnsi="ＭＳ 明朝" w:cs="ＭＳ 明朝" w:hint="eastAsia"/>
              </w:rPr>
              <w:t>就労支援事業所として、ボランティアを受け入れている。</w:t>
            </w:r>
          </w:p>
          <w:p w14:paraId="68886B89" w14:textId="19ED06D6" w:rsidR="000B764E" w:rsidRPr="000B764E" w:rsidRDefault="000B764E" w:rsidP="00552BB2">
            <w:pPr>
              <w:numPr>
                <w:ilvl w:val="0"/>
                <w:numId w:val="7"/>
              </w:numPr>
              <w:rPr>
                <w:rFonts w:eastAsia="Times New Roman" w:hAnsi="HGS創英角ｺﾞｼｯｸUB"/>
              </w:rPr>
            </w:pPr>
            <w:r w:rsidRPr="000B764E">
              <w:rPr>
                <w:rFonts w:ascii="ＭＳ 明朝" w:hAnsi="ＭＳ 明朝" w:cs="ＭＳ 明朝" w:hint="eastAsia"/>
              </w:rPr>
              <w:t>障害の方に対しての理解を深めるため、市の活動を市役所だけで行うのではなく、地域の活動の単位で（地域センターごとに）行ってほしい。</w:t>
            </w:r>
          </w:p>
          <w:p w14:paraId="5492560A"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授産活動を通して自然な形で地域の方とふれあうことによって実際の精神障害者の姿を見てもらう。</w:t>
            </w:r>
          </w:p>
          <w:p w14:paraId="0CFB8D5C" w14:textId="77777777" w:rsidR="000B764E" w:rsidRPr="000B764E" w:rsidRDefault="000B764E" w:rsidP="000B764E">
            <w:pPr>
              <w:numPr>
                <w:ilvl w:val="0"/>
                <w:numId w:val="7"/>
              </w:numPr>
              <w:rPr>
                <w:rFonts w:eastAsia="Times New Roman" w:hAnsi="HGS創英角ｺﾞｼｯｸUB"/>
              </w:rPr>
            </w:pPr>
            <w:r w:rsidRPr="000B764E">
              <w:rPr>
                <w:rFonts w:ascii="ＭＳ 明朝" w:hAnsi="ＭＳ 明朝" w:cs="ＭＳ 明朝" w:hint="eastAsia"/>
              </w:rPr>
              <w:t>障害を持っている方達が、一生懸命作業に取り組んでいるところを、事業所見学ツアーを考</w:t>
            </w:r>
            <w:r w:rsidRPr="000B764E">
              <w:rPr>
                <w:rFonts w:ascii="ＭＳ 明朝" w:hAnsi="ＭＳ 明朝" w:cs="ＭＳ 明朝" w:hint="eastAsia"/>
              </w:rPr>
              <w:lastRenderedPageBreak/>
              <w:t>えています。</w:t>
            </w:r>
          </w:p>
          <w:p w14:paraId="4CFF869E" w14:textId="5BC58C40" w:rsidR="008E6236" w:rsidRPr="00463E2B" w:rsidRDefault="000B764E" w:rsidP="00463E2B">
            <w:pPr>
              <w:numPr>
                <w:ilvl w:val="0"/>
                <w:numId w:val="7"/>
              </w:numPr>
              <w:rPr>
                <w:rFonts w:eastAsia="Times New Roman" w:hAnsi="HGS創英角ｺﾞｼｯｸUB"/>
              </w:rPr>
            </w:pPr>
            <w:r w:rsidRPr="000B764E">
              <w:rPr>
                <w:rFonts w:ascii="ＭＳ 明朝" w:hAnsi="ＭＳ 明朝" w:cs="ＭＳ 明朝" w:hint="eastAsia"/>
              </w:rPr>
              <w:t>ボランティアは、法人のイベントに参加してもらうが、一番入りやすいスタートと考えている。ただ、法人主催のイベントに、移動支援で参加することができないので、家族参加、または自費でスタッフと参加することにな</w:t>
            </w:r>
            <w:r w:rsidR="00463E2B">
              <w:rPr>
                <w:rFonts w:ascii="ＭＳ 明朝" w:hAnsi="ＭＳ 明朝" w:cs="ＭＳ 明朝" w:hint="eastAsia"/>
              </w:rPr>
              <w:t>る</w:t>
            </w:r>
            <w:r w:rsidRPr="000B764E">
              <w:rPr>
                <w:rFonts w:ascii="ＭＳ 明朝" w:hAnsi="ＭＳ 明朝" w:cs="ＭＳ 明朝" w:hint="eastAsia"/>
              </w:rPr>
              <w:t>ため、いろいろ制限がでてくる。移動支援の使い方として、法人主催のイベント参加を認めて、利用者とボランティアが一緒に活動できる場を増やしていきたい。障害のある方と一緒に外活動に行くことが、ボランティアの経験、さらに地域の方に、「障害があっても普通にくらしていける」というアピールにつながる。</w:t>
            </w:r>
          </w:p>
        </w:tc>
      </w:tr>
    </w:tbl>
    <w:p w14:paraId="79604668" w14:textId="77777777" w:rsidR="00C13B46" w:rsidRDefault="00C13B46" w:rsidP="00C13B46"/>
    <w:p w14:paraId="7D79EAE2" w14:textId="77777777" w:rsidR="008E6236" w:rsidRDefault="008E6236" w:rsidP="005968B0">
      <w:pPr>
        <w:pStyle w:val="2"/>
        <w:ind w:left="720" w:hanging="720"/>
      </w:pPr>
      <w:r>
        <w:rPr>
          <w:rFonts w:hint="eastAsia"/>
        </w:rPr>
        <w:t>（</w:t>
      </w:r>
      <w:r w:rsidR="001A1F49">
        <w:rPr>
          <w:rFonts w:hint="eastAsia"/>
        </w:rPr>
        <w:t>２</w:t>
      </w:r>
      <w:r>
        <w:rPr>
          <w:rFonts w:hint="eastAsia"/>
        </w:rPr>
        <w:t>）安全・安心</w:t>
      </w:r>
      <w:r w:rsidR="001A1F49" w:rsidRPr="001A1F49">
        <w:rPr>
          <w:rFonts w:hint="eastAsia"/>
        </w:rPr>
        <w:t>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790962" w:rsidRPr="005968B0" w14:paraId="17B4905E" w14:textId="77777777" w:rsidTr="005968B0">
        <w:tc>
          <w:tcPr>
            <w:tcW w:w="9491" w:type="dxa"/>
            <w:tcBorders>
              <w:top w:val="single" w:sz="4" w:space="0" w:color="auto"/>
              <w:left w:val="single" w:sz="4" w:space="0" w:color="auto"/>
              <w:bottom w:val="single" w:sz="4" w:space="0" w:color="auto"/>
              <w:right w:val="single" w:sz="4" w:space="0" w:color="auto"/>
            </w:tcBorders>
            <w:shd w:val="clear" w:color="auto" w:fill="auto"/>
          </w:tcPr>
          <w:p w14:paraId="3CCAF43A"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この分野は事業所まかせにするのではなく、行政が積極的に取り組んでいただきたい。事業所は2次避難所となっているが、いざ災害が起きたら不安である。</w:t>
            </w:r>
          </w:p>
          <w:p w14:paraId="510839B3"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当施設では、近隣の住民に対して、当施設が障害者施設であることをできるだけ周知させ、避難訓練時のアピール、挨拶等を心がけて実施しています。</w:t>
            </w:r>
          </w:p>
          <w:p w14:paraId="439A5FB2" w14:textId="2262D24C"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コロナのこともあり、トリアージは進めていますが、事業所の横のつながりはあまりないので、災害時の受け入れ方針は共有できると良いと思います。</w:t>
            </w:r>
          </w:p>
          <w:p w14:paraId="2945B5E1" w14:textId="77777777" w:rsidR="00463E2B"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防災への備えとしては、まだまだ地域とのつながりは薄いと思います。日頃のあいさつなどのつながりからすこしずつ認知が必要です。</w:t>
            </w:r>
          </w:p>
          <w:p w14:paraId="1455F713" w14:textId="442A63DC"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二次避難所となっているので具体的な開設の流れやマニュアルを知りたいです。</w:t>
            </w:r>
          </w:p>
          <w:p w14:paraId="40F44B59" w14:textId="725F5319"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障がい者ひとりひとりに配慮すべきことが違うため、特に緊急時に必要なことは相談支援事業所や所属する団体等でシミュレーションをくみつつ考えていくことが必要かと思います。</w:t>
            </w:r>
          </w:p>
          <w:p w14:paraId="76FB7F0E"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精神障害者の方の防災も心配ですが、ひきこもりで支援にたどりついていない方の潜在的な大きさ、感じています。ひきこもりと防災に視点を当てて考えることが必要では。</w:t>
            </w:r>
          </w:p>
          <w:p w14:paraId="6293F3A1" w14:textId="0295F4D5"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近年、災害や震災が増え、事業所でも事業継続計画を立て、訓練を随時行っています。また備蓄品をそろえるなど法人単位で取り組んでいます。実際、災害時にはどう動いたらよいのかなど、行政と合同に訓練し、シミュレーションできるとありがたいです。また備蓄品も高いので、支給品などあるとうれしいです。</w:t>
            </w:r>
          </w:p>
          <w:p w14:paraId="60F6504D"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災害時に、地域の方や行政の方が、どうしているか少し気にかけて下さるとありがたいと思います。孤立したときに、発信ができない方が多い。</w:t>
            </w:r>
          </w:p>
          <w:p w14:paraId="404DB4C6" w14:textId="4DDE4B05"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ヘルプカードの認知。地域住民のサポートが必要かと思うので、その環境づくり。</w:t>
            </w:r>
          </w:p>
          <w:p w14:paraId="001CD910" w14:textId="0CC2A68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災害対応として、集団での行動も大切で年2回避難訓練を法人全体で行っている。通所時、災害や緊急事態が発生した時の家族との連絡や、単身の方をどの様に対応すべきか十分に検討が出来ていない。行政との連携をどの様に取るべきか、また地域との方との協力をどうすべきか、行政の側で話し合いの場を設けていただきたい。</w:t>
            </w:r>
          </w:p>
          <w:p w14:paraId="23A82A03"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緊急時は、保護者の迎えが来るまで、事業所で待機（保護）が原則です。しかしどのくらいの時間まで待機（保護）できるか未定です。</w:t>
            </w:r>
          </w:p>
          <w:p w14:paraId="06CF724F" w14:textId="77777777" w:rsidR="008E6236"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消防など緊急時の設備を整備してはいるが、いざという時に必要なのはマンパワーだと思う、行政には十分に必要な人員が配置できる制度の整備を願いたい。</w:t>
            </w:r>
          </w:p>
          <w:p w14:paraId="58177A1D" w14:textId="7799BE90" w:rsidR="003446C4" w:rsidRPr="00742B9B" w:rsidRDefault="003446C4" w:rsidP="00742B9B">
            <w:pPr>
              <w:numPr>
                <w:ilvl w:val="0"/>
                <w:numId w:val="7"/>
              </w:numPr>
              <w:rPr>
                <w:rFonts w:ascii="ＭＳ 明朝" w:hAnsi="ＭＳ 明朝" w:cs="ＭＳ 明朝"/>
              </w:rPr>
            </w:pPr>
            <w:r w:rsidRPr="00742B9B">
              <w:rPr>
                <w:rFonts w:ascii="ＭＳ 明朝" w:hAnsi="ＭＳ 明朝" w:cs="ＭＳ 明朝" w:hint="eastAsia"/>
              </w:rPr>
              <w:t>お金の使い方に問題のある方には、社協を紹介しアドバイスを頂いている。利用者自身、困</w:t>
            </w:r>
            <w:r w:rsidRPr="00742B9B">
              <w:rPr>
                <w:rFonts w:ascii="ＭＳ 明朝" w:hAnsi="ＭＳ 明朝" w:cs="ＭＳ 明朝" w:hint="eastAsia"/>
              </w:rPr>
              <w:lastRenderedPageBreak/>
              <w:t>った時どこに相談すべきか情報を持たないケースが多く、作業所でアドバイスが充分でないときには、行政の窓口を訪ねるように促している。</w:t>
            </w:r>
          </w:p>
        </w:tc>
      </w:tr>
    </w:tbl>
    <w:p w14:paraId="051313DC" w14:textId="77777777" w:rsidR="00696A4D" w:rsidRDefault="00696A4D" w:rsidP="00D27420">
      <w:pPr>
        <w:widowControl/>
        <w:jc w:val="left"/>
        <w:rPr>
          <w:rFonts w:ascii="HGSｺﾞｼｯｸM" w:eastAsia="HGSｺﾞｼｯｸM" w:hAnsi="HGS創英角ｺﾞｼｯｸUB" w:cs="HGSｺﾞｼｯｸM"/>
          <w:sz w:val="22"/>
        </w:rPr>
      </w:pPr>
    </w:p>
    <w:p w14:paraId="47ED8AC1" w14:textId="77777777" w:rsidR="008E6236" w:rsidRDefault="008E6236" w:rsidP="005968B0">
      <w:pPr>
        <w:pStyle w:val="2"/>
        <w:ind w:left="720" w:hanging="720"/>
      </w:pPr>
      <w:r>
        <w:rPr>
          <w:rFonts w:hint="eastAsia"/>
        </w:rPr>
        <w:t>（</w:t>
      </w:r>
      <w:r w:rsidR="001A1F49">
        <w:rPr>
          <w:rFonts w:hint="eastAsia"/>
        </w:rPr>
        <w:t>３</w:t>
      </w:r>
      <w:r>
        <w:rPr>
          <w:rFonts w:hint="eastAsia"/>
        </w:rPr>
        <w:t>）文化芸術・スポーツ</w:t>
      </w:r>
      <w:r w:rsidR="001A1F49" w:rsidRPr="001A1F49">
        <w:rPr>
          <w:rFonts w:hint="eastAsia"/>
        </w:rPr>
        <w:t>について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790962" w:rsidRPr="005968B0" w14:paraId="13F6CBEC" w14:textId="77777777" w:rsidTr="005968B0">
        <w:tc>
          <w:tcPr>
            <w:tcW w:w="9491" w:type="dxa"/>
            <w:tcBorders>
              <w:top w:val="single" w:sz="4" w:space="0" w:color="auto"/>
              <w:left w:val="single" w:sz="4" w:space="0" w:color="auto"/>
              <w:bottom w:val="single" w:sz="4" w:space="0" w:color="auto"/>
              <w:right w:val="single" w:sz="4" w:space="0" w:color="auto"/>
            </w:tcBorders>
            <w:shd w:val="clear" w:color="auto" w:fill="auto"/>
          </w:tcPr>
          <w:p w14:paraId="5FFE2A93" w14:textId="42515AF6"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音楽活動、運動プログラムで公共施設を利用する</w:t>
            </w:r>
            <w:r w:rsidR="003446C4" w:rsidRPr="00742B9B">
              <w:rPr>
                <w:rFonts w:ascii="ＭＳ 明朝" w:hAnsi="ＭＳ 明朝" w:cs="ＭＳ 明朝" w:hint="eastAsia"/>
              </w:rPr>
              <w:t>際に</w:t>
            </w:r>
            <w:r w:rsidRPr="00742B9B">
              <w:rPr>
                <w:rFonts w:ascii="ＭＳ 明朝" w:hAnsi="ＭＳ 明朝" w:cs="ＭＳ 明朝" w:hint="eastAsia"/>
              </w:rPr>
              <w:t>、自分たちの施設の特徴、利用者の障害特性等をアピールし、相互理解と差別解消を意識しながら実施しています。</w:t>
            </w:r>
          </w:p>
          <w:p w14:paraId="34B42AE3"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SNSでの発信が良いのではないでしょうか。</w:t>
            </w:r>
          </w:p>
          <w:p w14:paraId="7EDE0600" w14:textId="1696F973"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絵画活動を10年以上おこなっています。事業所の作品展や都の作品展などにも多く出展しています。市内に作品の常設展示場所などがあるとさらに励みになります。</w:t>
            </w:r>
            <w:r w:rsidR="003446C4" w:rsidRPr="00742B9B">
              <w:rPr>
                <w:rFonts w:ascii="ＭＳ 明朝" w:hAnsi="ＭＳ 明朝" w:cs="ＭＳ 明朝" w:hint="eastAsia"/>
              </w:rPr>
              <w:t>行政が共催となり、一緒に作っていただけると、より豊かなものになるかと思います。</w:t>
            </w:r>
          </w:p>
          <w:p w14:paraId="76D780D0" w14:textId="77777777" w:rsidR="003446C4" w:rsidRPr="00742B9B" w:rsidRDefault="003446C4" w:rsidP="00742B9B">
            <w:pPr>
              <w:numPr>
                <w:ilvl w:val="0"/>
                <w:numId w:val="7"/>
              </w:numPr>
              <w:rPr>
                <w:rFonts w:ascii="ＭＳ 明朝" w:hAnsi="ＭＳ 明朝" w:cs="ＭＳ 明朝"/>
              </w:rPr>
            </w:pPr>
            <w:r w:rsidRPr="00742B9B">
              <w:rPr>
                <w:rFonts w:ascii="ＭＳ 明朝" w:hAnsi="ＭＳ 明朝" w:cs="ＭＳ 明朝" w:hint="eastAsia"/>
              </w:rPr>
              <w:t>「いのちかがやけ展」や「ピュアアート展」「にぎやかカーニバル」などに参加しています。</w:t>
            </w:r>
          </w:p>
          <w:p w14:paraId="447596EF" w14:textId="77777777" w:rsidR="003446C4" w:rsidRPr="00742B9B" w:rsidRDefault="003446C4" w:rsidP="00742B9B">
            <w:pPr>
              <w:numPr>
                <w:ilvl w:val="0"/>
                <w:numId w:val="7"/>
              </w:numPr>
              <w:rPr>
                <w:rFonts w:ascii="ＭＳ 明朝" w:hAnsi="ＭＳ 明朝" w:cs="ＭＳ 明朝"/>
              </w:rPr>
            </w:pPr>
            <w:r w:rsidRPr="00742B9B">
              <w:rPr>
                <w:rFonts w:ascii="ＭＳ 明朝" w:hAnsi="ＭＳ 明朝" w:cs="ＭＳ 明朝" w:hint="eastAsia"/>
              </w:rPr>
              <w:t>市内外開催の催しに参加をして地域の方々との交流を積極的に参加している。</w:t>
            </w:r>
          </w:p>
          <w:p w14:paraId="26992F67" w14:textId="461B6349"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市民の方に知ってもらうなどの啓発活動や実際に主催していく実行力も大切かと思います。現状、それぞれの団体で開催したり、参加したりしているケースもあるのでまずは現状の把握が大切かとおもいます。</w:t>
            </w:r>
          </w:p>
          <w:p w14:paraId="5DBC5091" w14:textId="1DD69B21"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まさに暮らしの中にこうした活動が心の健康に不可欠だと思います。何をするというより、就労の目標値をかかげるならこうしたところも同時に進めるべきと思います。</w:t>
            </w:r>
          </w:p>
          <w:p w14:paraId="510910C7" w14:textId="57DCA26A"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今年度はコロナ感染防止のため実施できないでいる。</w:t>
            </w:r>
          </w:p>
          <w:p w14:paraId="63D57277"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活動を知る機会があれば参加したいと考える方もいるかと思います。目に入る場所に活動ポスターやチラシ等、設置する環境があればと思います。公共の場であれば保護者の方が知ることもできると思います。</w:t>
            </w:r>
          </w:p>
          <w:p w14:paraId="0E9526B6" w14:textId="5F13ED68"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市の施設を利用してスポーツ会を持っているが、抽選による会場使用になるので、優先的な使用を考えていただきたい。</w:t>
            </w:r>
          </w:p>
          <w:p w14:paraId="0AFAC1AD" w14:textId="72222B94"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スポーツ活動は、ソフトバレーを中心に利用者の参加を得て、毎週行なっている。又地域の施設を利用して、句会を開き利用者・職員の親睦を図っている。スポーツセンターや地区の施設を利用することの意味を知ってもらう機会になっている。</w:t>
            </w:r>
          </w:p>
          <w:p w14:paraId="50E4CE1B" w14:textId="77777777"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就労だけが最終的な目的ではなく、仕事以外の時間を有効に使うことが、利用者の生活の充実に結び付くと考える。作業所内の各種行事への参加、行政からの企画などを紹介して、利用者の生活の幅を広げたい。</w:t>
            </w:r>
          </w:p>
          <w:p w14:paraId="70BCF3B7" w14:textId="67F5EB82" w:rsidR="000B764E"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全く行われていません。事業所独自では困難です。</w:t>
            </w:r>
          </w:p>
          <w:p w14:paraId="4890245C" w14:textId="77777777" w:rsidR="003446C4"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成人になると体を動かす機会が少なくなり、肥満や成人病につながっている。</w:t>
            </w:r>
          </w:p>
          <w:p w14:paraId="0311F7B6" w14:textId="77777777" w:rsidR="003446C4"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一般の方が利用する場所が、コロナの影響もありマスク着用や大きな声を出さないなど、制限があり、利用が厳しくなっている。定期的に使えるスペースが必要。</w:t>
            </w:r>
          </w:p>
          <w:p w14:paraId="2978A24A" w14:textId="6358BB69" w:rsidR="008E6236" w:rsidRPr="00742B9B" w:rsidRDefault="000B764E" w:rsidP="00742B9B">
            <w:pPr>
              <w:numPr>
                <w:ilvl w:val="0"/>
                <w:numId w:val="7"/>
              </w:numPr>
              <w:rPr>
                <w:rFonts w:ascii="ＭＳ 明朝" w:hAnsi="ＭＳ 明朝" w:cs="ＭＳ 明朝"/>
              </w:rPr>
            </w:pPr>
            <w:r w:rsidRPr="00742B9B">
              <w:rPr>
                <w:rFonts w:ascii="ＭＳ 明朝" w:hAnsi="ＭＳ 明朝" w:cs="ＭＳ 明朝" w:hint="eastAsia"/>
              </w:rPr>
              <w:t>食事会などの集まり、旅行、キャンプなど実施してきました。行政主催のものもありますが、もう少しご本人、若者に向けたものがあってもよいかと、我々もですが、つい親御さん寄りのものになってしまうこともある。</w:t>
            </w:r>
          </w:p>
        </w:tc>
      </w:tr>
    </w:tbl>
    <w:p w14:paraId="7DF9EACE" w14:textId="1814C35E" w:rsidR="008840FC" w:rsidRDefault="008840FC" w:rsidP="008840FC">
      <w:pPr>
        <w:spacing w:line="360" w:lineRule="exact"/>
        <w:ind w:rightChars="192" w:right="403"/>
        <w:jc w:val="center"/>
        <w:rPr>
          <w:rFonts w:ascii="HG丸ｺﾞｼｯｸM-PRO" w:eastAsia="HG丸ｺﾞｼｯｸM-PRO" w:hAnsi="HG丸ｺﾞｼｯｸM-PRO"/>
          <w:sz w:val="24"/>
          <w:szCs w:val="28"/>
        </w:rPr>
      </w:pPr>
    </w:p>
    <w:p w14:paraId="442D2341" w14:textId="77777777" w:rsidR="008840FC" w:rsidRPr="0089654E" w:rsidRDefault="008840FC" w:rsidP="008840FC">
      <w:pPr>
        <w:pStyle w:val="2"/>
        <w:ind w:left="720" w:hanging="720"/>
      </w:pPr>
      <w:r w:rsidRPr="008420AD">
        <w:rPr>
          <w:rFonts w:hint="eastAsia"/>
        </w:rPr>
        <w:lastRenderedPageBreak/>
        <w:t>（</w:t>
      </w:r>
      <w:r>
        <w:rPr>
          <w:rFonts w:hint="eastAsia"/>
        </w:rPr>
        <w:t>４</w:t>
      </w:r>
      <w:r w:rsidRPr="008420AD">
        <w:rPr>
          <w:rFonts w:hint="eastAsia"/>
        </w:rPr>
        <w:t>）教育・療育</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1"/>
      </w:tblGrid>
      <w:tr w:rsidR="008840FC" w:rsidRPr="008420AD" w14:paraId="1CD3B38A" w14:textId="77777777" w:rsidTr="005B5560">
        <w:tc>
          <w:tcPr>
            <w:tcW w:w="9491" w:type="dxa"/>
            <w:shd w:val="clear" w:color="auto" w:fill="auto"/>
          </w:tcPr>
          <w:p w14:paraId="3FE004C1" w14:textId="77777777"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家庭への支援。児相との連携。子どもの権利の尊重。</w:t>
            </w:r>
          </w:p>
          <w:p w14:paraId="1023359C" w14:textId="77777777"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利用定員超過に対しての考え方が国・都・市で相違があるように感じます。また療育サービスを希望する方は多くいますが、適切な場所で適切なサービスが受けられていない状況もあると思います。</w:t>
            </w:r>
          </w:p>
          <w:p w14:paraId="31CC5ED1" w14:textId="77777777"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目に見えないグレーゾーンの障害についての理解を広めること。</w:t>
            </w:r>
          </w:p>
          <w:p w14:paraId="20F5D19C" w14:textId="250671CE"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発達障害・精神障害で不登校でかかわりをもたれることなく</w:t>
            </w:r>
            <w:r w:rsidRPr="000B764E">
              <w:rPr>
                <w:rFonts w:eastAsia="Times New Roman" w:hAnsi="HGS創英角ｺﾞｼｯｸUB" w:hint="eastAsia"/>
              </w:rPr>
              <w:t>18</w:t>
            </w:r>
            <w:r w:rsidRPr="000B764E">
              <w:rPr>
                <w:rFonts w:ascii="ＭＳ 明朝" w:hAnsi="ＭＳ 明朝" w:cs="ＭＳ 明朝" w:hint="eastAsia"/>
              </w:rPr>
              <w:t>才をむかえる方、又、まだむかえられていないが利用したいという相談があります。この</w:t>
            </w:r>
            <w:r w:rsidR="003446C4">
              <w:rPr>
                <w:rFonts w:ascii="ＭＳ 明朝" w:hAnsi="ＭＳ 明朝" w:cs="ＭＳ 明朝" w:hint="eastAsia"/>
              </w:rPr>
              <w:t>狭間の</w:t>
            </w:r>
            <w:r w:rsidRPr="000B764E">
              <w:rPr>
                <w:rFonts w:ascii="ＭＳ 明朝" w:hAnsi="ＭＳ 明朝" w:cs="ＭＳ 明朝" w:hint="eastAsia"/>
              </w:rPr>
              <w:t>支援は早めに手を付けないと、ひきこもり障害者の長期化、障害の重度化につながることが大きく懸念されます。</w:t>
            </w:r>
          </w:p>
          <w:p w14:paraId="076A681E" w14:textId="77777777"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普通学級、支援学級、支援学校で不登校児が増えてきている。居場所がなく日中一時で対応しているが時間数が足りない。学校に行き渋っている子どもの支援をして移動支援で対応しているがこちらも持ち時間が少ない。ケースに対しての時間数を検討してほしい。</w:t>
            </w:r>
          </w:p>
          <w:p w14:paraId="79E0069A" w14:textId="77777777" w:rsidR="000B764E" w:rsidRPr="000B764E" w:rsidRDefault="000B764E" w:rsidP="000B764E">
            <w:pPr>
              <w:numPr>
                <w:ilvl w:val="0"/>
                <w:numId w:val="10"/>
              </w:numPr>
              <w:rPr>
                <w:rFonts w:eastAsia="Times New Roman" w:hAnsi="HGS創英角ｺﾞｼｯｸUB"/>
              </w:rPr>
            </w:pPr>
            <w:r w:rsidRPr="000B764E">
              <w:rPr>
                <w:rFonts w:ascii="ＭＳ 明朝" w:hAnsi="ＭＳ 明朝" w:cs="ＭＳ 明朝" w:hint="eastAsia"/>
              </w:rPr>
              <w:t>わかくさ学園の発達相談室が、児童発達支援センターになり、</w:t>
            </w:r>
            <w:r w:rsidRPr="000B764E">
              <w:rPr>
                <w:rFonts w:eastAsia="Times New Roman" w:hAnsi="HGS創英角ｺﾞｼｯｸUB" w:hint="eastAsia"/>
              </w:rPr>
              <w:t>18</w:t>
            </w:r>
            <w:r w:rsidRPr="000B764E">
              <w:rPr>
                <w:rFonts w:ascii="ＭＳ 明朝" w:hAnsi="ＭＳ 明朝" w:cs="ＭＳ 明朝" w:hint="eastAsia"/>
              </w:rPr>
              <w:t>歳までの児童すべての相談が可能になったことに期待する。相談支援事業所として相談を受けるが、困難ケースなど、一事業所では解決できないとき、わかくさが中心になり関係各所との連携ができることを望む。わかくさ職員の増員はしない、と聞いているが、今の体制でどこまで対応できるか疑問。保護者にとっても事業所にとっても、頼れるセンターがあってほしい。</w:t>
            </w:r>
          </w:p>
          <w:p w14:paraId="0B642B09" w14:textId="226A2D3F" w:rsidR="008840FC" w:rsidRPr="004804E8" w:rsidRDefault="000B764E" w:rsidP="000B764E">
            <w:pPr>
              <w:numPr>
                <w:ilvl w:val="0"/>
                <w:numId w:val="10"/>
              </w:numPr>
              <w:rPr>
                <w:rFonts w:eastAsia="Times New Roman" w:hAnsi="HGS創英角ｺﾞｼｯｸUB"/>
              </w:rPr>
            </w:pPr>
            <w:r w:rsidRPr="000B764E">
              <w:rPr>
                <w:rFonts w:ascii="ＭＳ 明朝" w:hAnsi="ＭＳ 明朝" w:cs="ＭＳ 明朝" w:hint="eastAsia"/>
              </w:rPr>
              <w:t>以前よりは改善しているようには思えるが、保育所、学校など特別支援でない選択を普通にとれるよう整備が必要。健常児に近づくことが療育の向上という考え方を変える啓発も必要ではないか。</w:t>
            </w:r>
          </w:p>
        </w:tc>
      </w:tr>
    </w:tbl>
    <w:p w14:paraId="009B829D" w14:textId="77777777" w:rsidR="008840FC" w:rsidRPr="008420AD" w:rsidRDefault="008840FC" w:rsidP="008840FC">
      <w:pPr>
        <w:widowControl/>
        <w:jc w:val="left"/>
        <w:rPr>
          <w:rFonts w:hAnsi="HGS創英角ｺﾞｼｯｸUB"/>
        </w:rPr>
      </w:pPr>
    </w:p>
    <w:p w14:paraId="1DEA636C" w14:textId="0612C3A2" w:rsidR="008840FC" w:rsidRPr="002D16C8" w:rsidRDefault="008840FC" w:rsidP="008840FC">
      <w:pPr>
        <w:pStyle w:val="a3"/>
        <w:spacing w:before="360" w:afterLines="0" w:line="0" w:lineRule="atLeast"/>
        <w:ind w:leftChars="1" w:left="565" w:right="315" w:hangingChars="256" w:hanging="563"/>
        <w:outlineLvl w:val="0"/>
        <w:rPr>
          <w:rFonts w:ascii="メイリオ" w:eastAsia="メイリオ" w:hAnsi="メイリオ"/>
          <w:b/>
          <w:color w:val="000000"/>
          <w:sz w:val="22"/>
          <w:szCs w:val="22"/>
          <w:lang w:eastAsia="ja-JP"/>
        </w:rPr>
      </w:pPr>
      <w:r>
        <w:rPr>
          <w:rFonts w:ascii="メイリオ" w:eastAsia="メイリオ" w:hAnsi="メイリオ" w:hint="eastAsia"/>
          <w:b/>
          <w:color w:val="000000"/>
          <w:sz w:val="22"/>
          <w:szCs w:val="22"/>
          <w:lang w:eastAsia="ja-JP"/>
        </w:rPr>
        <w:t>その他、</w:t>
      </w:r>
      <w:r w:rsidRPr="002D16C8">
        <w:rPr>
          <w:rFonts w:ascii="メイリオ" w:eastAsia="メイリオ" w:hAnsi="メイリオ" w:hint="eastAsia"/>
          <w:b/>
          <w:color w:val="000000"/>
          <w:sz w:val="22"/>
          <w:szCs w:val="22"/>
          <w:lang w:eastAsia="ja-JP"/>
        </w:rPr>
        <w:t>市の</w:t>
      </w:r>
      <w:r>
        <w:rPr>
          <w:rFonts w:ascii="メイリオ" w:eastAsia="メイリオ" w:hAnsi="メイリオ" w:hint="eastAsia"/>
          <w:b/>
          <w:color w:val="000000"/>
          <w:sz w:val="22"/>
          <w:szCs w:val="22"/>
          <w:lang w:eastAsia="ja-JP"/>
        </w:rPr>
        <w:t>障害者</w:t>
      </w:r>
      <w:r w:rsidRPr="002D16C8">
        <w:rPr>
          <w:rFonts w:ascii="メイリオ" w:eastAsia="メイリオ" w:hAnsi="メイリオ" w:hint="eastAsia"/>
          <w:b/>
          <w:color w:val="000000"/>
          <w:sz w:val="22"/>
          <w:szCs w:val="22"/>
          <w:lang w:eastAsia="ja-JP"/>
        </w:rPr>
        <w:t>に関する施策についてご意見や</w:t>
      </w:r>
      <w:r>
        <w:rPr>
          <w:rFonts w:ascii="メイリオ" w:eastAsia="メイリオ" w:hAnsi="メイリオ" w:hint="eastAsia"/>
          <w:b/>
          <w:color w:val="000000"/>
          <w:sz w:val="22"/>
          <w:szCs w:val="22"/>
          <w:lang w:eastAsia="ja-JP"/>
        </w:rPr>
        <w:t>ご要望</w:t>
      </w:r>
      <w:r w:rsidRPr="002D16C8">
        <w:rPr>
          <w:rFonts w:ascii="メイリオ" w:eastAsia="メイリオ" w:hAnsi="メイリオ" w:hint="eastAsia"/>
          <w:b/>
          <w:color w:val="000000"/>
          <w:sz w:val="22"/>
          <w:szCs w:val="22"/>
          <w:lang w:eastAsia="ja-JP"/>
        </w:rPr>
        <w:t>があればご記入ください。</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dashed" w:sz="4" w:space="0" w:color="auto"/>
        </w:tblBorders>
        <w:tblLook w:val="01E0" w:firstRow="1" w:lastRow="1" w:firstColumn="1" w:lastColumn="1" w:noHBand="0" w:noVBand="0"/>
      </w:tblPr>
      <w:tblGrid>
        <w:gridCol w:w="9521"/>
      </w:tblGrid>
      <w:tr w:rsidR="008840FC" w:rsidRPr="002D16C8" w14:paraId="25873350" w14:textId="77777777" w:rsidTr="005B5560">
        <w:trPr>
          <w:trHeight w:val="3565"/>
          <w:jc w:val="center"/>
        </w:trPr>
        <w:tc>
          <w:tcPr>
            <w:tcW w:w="9521" w:type="dxa"/>
          </w:tcPr>
          <w:p w14:paraId="122E5398"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利用者の高齢化に対する対応を行政主導で進めていただきたい。このままでは就労系として運営していく事が困難となる。</w:t>
            </w:r>
          </w:p>
          <w:p w14:paraId="16499D34" w14:textId="693068C6"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親御さんの高齢化に伴い、介護負担が増えている。暮らしの場の整備。</w:t>
            </w:r>
          </w:p>
          <w:p w14:paraId="21208319"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運営に関しての補助制度等が多く充実していくといいと思います。</w:t>
            </w:r>
          </w:p>
          <w:p w14:paraId="77521A30" w14:textId="561C8B9A"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相談支援を取り組む事業所の忙しさは感じます。取り組む事業所の確保をするために、国保連の単価に上乗せを独自で考えていくことも必要かと思います。</w:t>
            </w:r>
          </w:p>
          <w:p w14:paraId="23C3A7EA" w14:textId="20247DA5"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今の見えてない、手の届いていない障害者をどう支援していくかという視点を入れこむことが重要。今手をつけだして、皆で分けもっていかないと将来的な重度化、治療困難な状態を生むと思います。</w:t>
            </w:r>
          </w:p>
          <w:p w14:paraId="3FBD2E96" w14:textId="77777777" w:rsid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市のケースワーカーさんは私たちの仕事の中で非常に大切です。困難事例を支えまた、一事業所が抱えないためにも必要です。相談支援事業所との連携も重要ですが</w:t>
            </w:r>
            <w:r w:rsidR="003446C4">
              <w:rPr>
                <w:rFonts w:ascii="ＭＳ 明朝" w:hAnsi="ＭＳ 明朝" w:cs="ＭＳ 明朝" w:hint="eastAsia"/>
              </w:rPr>
              <w:t>、</w:t>
            </w:r>
            <w:r w:rsidRPr="003446C4">
              <w:rPr>
                <w:rFonts w:ascii="ＭＳ 明朝" w:hAnsi="ＭＳ 明朝" w:cs="ＭＳ 明朝" w:hint="eastAsia"/>
              </w:rPr>
              <w:t>役割が多すぎ</w:t>
            </w:r>
            <w:r w:rsidR="003446C4">
              <w:rPr>
                <w:rFonts w:ascii="ＭＳ 明朝" w:hAnsi="ＭＳ 明朝" w:cs="ＭＳ 明朝" w:hint="eastAsia"/>
              </w:rPr>
              <w:t>て</w:t>
            </w:r>
            <w:r w:rsidRPr="003446C4">
              <w:rPr>
                <w:rFonts w:ascii="ＭＳ 明朝" w:hAnsi="ＭＳ 明朝" w:cs="ＭＳ 明朝" w:hint="eastAsia"/>
              </w:rPr>
              <w:t>マンパワーに頼っている状況です。ケースワーカーと役割分担しながら困難ケースなどの障害者の暮らしを支えられる体制の充実や施策が必要に思います。</w:t>
            </w:r>
          </w:p>
          <w:p w14:paraId="240D74E1" w14:textId="02CB104E"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市の長期的な障害者施策や財源を具体的に教えてください。</w:t>
            </w:r>
          </w:p>
          <w:p w14:paraId="2A33D79F" w14:textId="0B9676A1" w:rsidR="000B764E" w:rsidRPr="003446C4" w:rsidRDefault="00F04267" w:rsidP="003446C4">
            <w:pPr>
              <w:numPr>
                <w:ilvl w:val="0"/>
                <w:numId w:val="10"/>
              </w:numPr>
              <w:rPr>
                <w:rFonts w:ascii="ＭＳ 明朝" w:hAnsi="ＭＳ 明朝" w:cs="ＭＳ 明朝"/>
              </w:rPr>
            </w:pPr>
            <w:r w:rsidRPr="003446C4">
              <w:rPr>
                <w:rFonts w:ascii="ＭＳ 明朝" w:hAnsi="ＭＳ 明朝" w:cs="ＭＳ 明朝" w:hint="eastAsia"/>
              </w:rPr>
              <w:t>利用者さんの健康維持に関する施策を充実してほしい。健康診断・検診（婦人科系・ガン検</w:t>
            </w:r>
            <w:r w:rsidRPr="003446C4">
              <w:rPr>
                <w:rFonts w:ascii="ＭＳ 明朝" w:hAnsi="ＭＳ 明朝" w:cs="ＭＳ 明朝" w:hint="eastAsia"/>
              </w:rPr>
              <w:lastRenderedPageBreak/>
              <w:t>診など）。</w:t>
            </w:r>
            <w:r w:rsidR="000B764E" w:rsidRPr="003446C4">
              <w:rPr>
                <w:rFonts w:ascii="ＭＳ 明朝" w:hAnsi="ＭＳ 明朝" w:cs="ＭＳ 明朝" w:hint="eastAsia"/>
              </w:rPr>
              <w:t>成人の健康診断を保健所で受けられるようにしてほしい。</w:t>
            </w:r>
          </w:p>
          <w:p w14:paraId="723296E3" w14:textId="77777777" w:rsid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ヘルパーへの給料を支払い、それ以外に常勤に支払う余裕や事業費の余裕がほとんどない現状です。支援の</w:t>
            </w:r>
            <w:r w:rsidR="003446C4">
              <w:rPr>
                <w:rFonts w:ascii="ＭＳ 明朝" w:hAnsi="ＭＳ 明朝" w:cs="ＭＳ 明朝" w:hint="eastAsia"/>
              </w:rPr>
              <w:t>輪を</w:t>
            </w:r>
            <w:r w:rsidRPr="003446C4">
              <w:rPr>
                <w:rFonts w:ascii="ＭＳ 明朝" w:hAnsi="ＭＳ 明朝" w:cs="ＭＳ 明朝" w:hint="eastAsia"/>
              </w:rPr>
              <w:t>広げるサービスへの事業費補助を増やして欲しい。</w:t>
            </w:r>
          </w:p>
          <w:p w14:paraId="21E3C981" w14:textId="50FC180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障害を持つ方々の高齢化が進み、就労している方への生活支援、福祉サービスが重要となってくることが予測されます。地域で自立して生活していかれるよう連携と多様なサービスへの見通し、展望が必要です。（とても難しいですが未来のために）。</w:t>
            </w:r>
          </w:p>
          <w:p w14:paraId="3AB60C11" w14:textId="19D37435"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現在公衆トイレの清掃の仕事をいただいていますが、他事業所を含めて、私たちができるような仕事の積極的な紹介をお願いしたい。</w:t>
            </w:r>
          </w:p>
          <w:p w14:paraId="74F9B679"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東久留米市は福祉において地域の利用者へ積極的に関わってくださるので作業所としても課題のある利用者に対し市と連携して支援していきたい。直接問題が発生していない時でも事業の現状がどのような状況であるかを見て必要なアドバイスを頂きたい。</w:t>
            </w:r>
          </w:p>
          <w:p w14:paraId="2ADA390B"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コロナ禍の中で、精神の障害者は神経質になっています。又社会情勢にも敏感なので行政の側から、安心して暮らせる地域であることをアピールして頂きたい。</w:t>
            </w:r>
          </w:p>
          <w:p w14:paraId="10CB22DB"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障害者は、自信を持って就労することが出来ず、不安を抱えての就労となる。そこで、これまで就労された障害者の方から、経験を話して頂くような場を設けて、互いに語り合う機会があればと考えます。障害者の就労が自分だけの問題ではないと知ることで、不安の軽減にもなります。作業所内、行政からの企画等工夫した取り組みをしていきたい。</w:t>
            </w:r>
          </w:p>
          <w:p w14:paraId="5C04E673"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通過型グループホームは、3年で転居が求められていますが、必ずしも自立出来る人ばかりではありませんので滞在型のグループホーム増設を希望いたします。</w:t>
            </w:r>
          </w:p>
          <w:p w14:paraId="4309C123" w14:textId="77777777"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国の給付金が低いため職員の給与が極端に低い状況にあります。市として地代・家賃（事業所の）の助成制度が出来ると、その分職員の給与に回せますので、大変助かります。ちなみに、月額20万円程度です。ぜひ実現させてください。</w:t>
            </w:r>
          </w:p>
          <w:p w14:paraId="6843431D" w14:textId="2647CC5D" w:rsidR="000B764E"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今後も多くの情報を頂きたく思います。</w:t>
            </w:r>
          </w:p>
          <w:p w14:paraId="00FE90ED" w14:textId="77777777" w:rsid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移動支援、日中一時の単価の見直しを急いでほしい。1～2時間のケースでは、やればやるほど、赤字になっている。それでも各事業所は、利用者のニーズがあり、各家庭の状況で断ることができない。現状をしっかりみてほしい。すべての単価が値上げできないなら、せめて赤字がでないようなシステムを考えてほしい。（例：最初の1～2時間だけの単価を上げる・件数に応じて事務手数料を設ける等）。</w:t>
            </w:r>
          </w:p>
          <w:p w14:paraId="6AE70DB8" w14:textId="77777777" w:rsid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事務手続きの簡素化を検討してほしい。コロナ対応をうけ、対面での押印等が難しくなっている。ファックス、メールでも対応できるようなシステムを望む。コロナ対応で、郵送での対応も多くなり、事務手数料の負担が大きくなっている。</w:t>
            </w:r>
          </w:p>
          <w:p w14:paraId="43F4E879" w14:textId="32F138F1" w:rsidR="008840FC" w:rsidRPr="003446C4" w:rsidRDefault="000B764E" w:rsidP="003446C4">
            <w:pPr>
              <w:numPr>
                <w:ilvl w:val="0"/>
                <w:numId w:val="10"/>
              </w:numPr>
              <w:rPr>
                <w:rFonts w:ascii="ＭＳ 明朝" w:hAnsi="ＭＳ 明朝" w:cs="ＭＳ 明朝"/>
              </w:rPr>
            </w:pPr>
            <w:r w:rsidRPr="003446C4">
              <w:rPr>
                <w:rFonts w:ascii="ＭＳ 明朝" w:hAnsi="ＭＳ 明朝" w:cs="ＭＳ 明朝" w:hint="eastAsia"/>
              </w:rPr>
              <w:t>青年余暇については、さいわいのホール貸し出しの利用はとても助かっている。しかし、それ以外の施策はすすんでいない。事務所や利用者のニーズをとりいれて、具体的にすすめてほしい。</w:t>
            </w:r>
          </w:p>
        </w:tc>
      </w:tr>
    </w:tbl>
    <w:p w14:paraId="647282E7" w14:textId="0820E24D" w:rsidR="00F11E76" w:rsidRPr="009D6687" w:rsidRDefault="00F11E76" w:rsidP="00232CE1">
      <w:pPr>
        <w:spacing w:line="360" w:lineRule="exact"/>
        <w:ind w:rightChars="192" w:right="403" w:firstLineChars="100" w:firstLine="210"/>
        <w:rPr>
          <w:szCs w:val="21"/>
        </w:rPr>
      </w:pPr>
    </w:p>
    <w:sectPr w:rsidR="00F11E76" w:rsidRPr="009D6687" w:rsidSect="005968B0">
      <w:footerReference w:type="default" r:id="rId1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CC01" w14:textId="77777777" w:rsidR="00FB7B0D" w:rsidRDefault="00FB7B0D" w:rsidP="005968B0">
      <w:r>
        <w:separator/>
      </w:r>
    </w:p>
  </w:endnote>
  <w:endnote w:type="continuationSeparator" w:id="0">
    <w:p w14:paraId="158D336E" w14:textId="77777777" w:rsidR="00FB7B0D" w:rsidRDefault="00FB7B0D" w:rsidP="0059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中ゴシック体">
    <w:altName w:val="ＭＳ Ｐ明朝"/>
    <w:panose1 w:val="00000000000000000000"/>
    <w:charset w:val="80"/>
    <w:family w:val="roman"/>
    <w:notTrueType/>
    <w:pitch w:val="default"/>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92FD" w14:textId="4B61E475" w:rsidR="005968B0" w:rsidRPr="005968B0" w:rsidRDefault="005968B0" w:rsidP="005968B0">
    <w:pPr>
      <w:pStyle w:val="a8"/>
      <w:jc w:val="center"/>
      <w:rPr>
        <w:rFonts w:ascii="HG丸ｺﾞｼｯｸM-PRO" w:eastAsia="HG丸ｺﾞｼｯｸM-PRO" w:hAnsi="HG丸ｺﾞｼｯｸM-PRO"/>
        <w:sz w:val="22"/>
        <w:szCs w:val="24"/>
      </w:rPr>
    </w:pPr>
    <w:r w:rsidRPr="005968B0">
      <w:rPr>
        <w:rFonts w:ascii="HG丸ｺﾞｼｯｸM-PRO" w:eastAsia="HG丸ｺﾞｼｯｸM-PRO" w:hAnsi="HG丸ｺﾞｼｯｸM-PRO"/>
        <w:sz w:val="22"/>
        <w:szCs w:val="24"/>
      </w:rPr>
      <w:fldChar w:fldCharType="begin"/>
    </w:r>
    <w:r w:rsidRPr="005968B0">
      <w:rPr>
        <w:rFonts w:ascii="HG丸ｺﾞｼｯｸM-PRO" w:eastAsia="HG丸ｺﾞｼｯｸM-PRO" w:hAnsi="HG丸ｺﾞｼｯｸM-PRO"/>
        <w:sz w:val="22"/>
        <w:szCs w:val="24"/>
      </w:rPr>
      <w:instrText>PAGE   \* MERGEFORMAT</w:instrText>
    </w:r>
    <w:r w:rsidRPr="005968B0">
      <w:rPr>
        <w:rFonts w:ascii="HG丸ｺﾞｼｯｸM-PRO" w:eastAsia="HG丸ｺﾞｼｯｸM-PRO" w:hAnsi="HG丸ｺﾞｼｯｸM-PRO"/>
        <w:sz w:val="22"/>
        <w:szCs w:val="24"/>
      </w:rPr>
      <w:fldChar w:fldCharType="separate"/>
    </w:r>
    <w:r w:rsidR="00054151" w:rsidRPr="00054151">
      <w:rPr>
        <w:rFonts w:ascii="HG丸ｺﾞｼｯｸM-PRO" w:eastAsia="HG丸ｺﾞｼｯｸM-PRO" w:hAnsi="HG丸ｺﾞｼｯｸM-PRO"/>
        <w:noProof/>
        <w:sz w:val="22"/>
        <w:szCs w:val="24"/>
        <w:lang w:val="ja-JP"/>
      </w:rPr>
      <w:t>1</w:t>
    </w:r>
    <w:r w:rsidRPr="005968B0">
      <w:rPr>
        <w:rFonts w:ascii="HG丸ｺﾞｼｯｸM-PRO" w:eastAsia="HG丸ｺﾞｼｯｸM-PRO" w:hAnsi="HG丸ｺﾞｼｯｸM-PRO"/>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06CC5" w14:textId="77777777" w:rsidR="00FB7B0D" w:rsidRDefault="00FB7B0D" w:rsidP="005968B0">
      <w:r>
        <w:separator/>
      </w:r>
    </w:p>
  </w:footnote>
  <w:footnote w:type="continuationSeparator" w:id="0">
    <w:p w14:paraId="356F88EE" w14:textId="77777777" w:rsidR="00FB7B0D" w:rsidRDefault="00FB7B0D" w:rsidP="00596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252"/>
    <w:multiLevelType w:val="hybridMultilevel"/>
    <w:tmpl w:val="84788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80D9A"/>
    <w:multiLevelType w:val="hybridMultilevel"/>
    <w:tmpl w:val="E34A484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A277B04"/>
    <w:multiLevelType w:val="hybridMultilevel"/>
    <w:tmpl w:val="1A3E3A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26C44"/>
    <w:multiLevelType w:val="hybridMultilevel"/>
    <w:tmpl w:val="54FCD086"/>
    <w:lvl w:ilvl="0" w:tplc="04090001">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4" w15:restartNumberingAfterBreak="0">
    <w:nsid w:val="2CE2213A"/>
    <w:multiLevelType w:val="hybridMultilevel"/>
    <w:tmpl w:val="C56EC40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BF8462D"/>
    <w:multiLevelType w:val="hybridMultilevel"/>
    <w:tmpl w:val="EADE00E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E8E03CB"/>
    <w:multiLevelType w:val="hybridMultilevel"/>
    <w:tmpl w:val="79CAE13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B5B3324"/>
    <w:multiLevelType w:val="hybridMultilevel"/>
    <w:tmpl w:val="CE9811FA"/>
    <w:lvl w:ilvl="0" w:tplc="96D2675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E5537B4"/>
    <w:multiLevelType w:val="hybridMultilevel"/>
    <w:tmpl w:val="762850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84513C"/>
    <w:multiLevelType w:val="hybridMultilevel"/>
    <w:tmpl w:val="6178BA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73637C36"/>
    <w:multiLevelType w:val="hybridMultilevel"/>
    <w:tmpl w:val="C9D0B0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7A24D7"/>
    <w:multiLevelType w:val="hybridMultilevel"/>
    <w:tmpl w:val="FF56104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7"/>
  </w:num>
  <w:num w:numId="2">
    <w:abstractNumId w:val="10"/>
  </w:num>
  <w:num w:numId="3">
    <w:abstractNumId w:val="3"/>
  </w:num>
  <w:num w:numId="4">
    <w:abstractNumId w:val="9"/>
  </w:num>
  <w:num w:numId="5">
    <w:abstractNumId w:val="6"/>
  </w:num>
  <w:num w:numId="6">
    <w:abstractNumId w:val="2"/>
  </w:num>
  <w:num w:numId="7">
    <w:abstractNumId w:val="4"/>
  </w:num>
  <w:num w:numId="8">
    <w:abstractNumId w:val="11"/>
  </w:num>
  <w:num w:numId="9">
    <w:abstractNumId w:val="1"/>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12A"/>
    <w:rsid w:val="00046CC0"/>
    <w:rsid w:val="000523BF"/>
    <w:rsid w:val="00054151"/>
    <w:rsid w:val="0006212A"/>
    <w:rsid w:val="00070DF2"/>
    <w:rsid w:val="000B764E"/>
    <w:rsid w:val="000D4C80"/>
    <w:rsid w:val="000E11CB"/>
    <w:rsid w:val="00104A29"/>
    <w:rsid w:val="00110BAE"/>
    <w:rsid w:val="00154517"/>
    <w:rsid w:val="00162EC4"/>
    <w:rsid w:val="00165FF7"/>
    <w:rsid w:val="0017145A"/>
    <w:rsid w:val="001A1F49"/>
    <w:rsid w:val="001A7A2D"/>
    <w:rsid w:val="001B4853"/>
    <w:rsid w:val="001D19DA"/>
    <w:rsid w:val="001E0A08"/>
    <w:rsid w:val="001E1CC6"/>
    <w:rsid w:val="001F4898"/>
    <w:rsid w:val="00203614"/>
    <w:rsid w:val="00221A13"/>
    <w:rsid w:val="00227248"/>
    <w:rsid w:val="00232CE1"/>
    <w:rsid w:val="002568B9"/>
    <w:rsid w:val="002938EB"/>
    <w:rsid w:val="00294A09"/>
    <w:rsid w:val="002975C8"/>
    <w:rsid w:val="002C021A"/>
    <w:rsid w:val="003446C4"/>
    <w:rsid w:val="003476F6"/>
    <w:rsid w:val="00371F60"/>
    <w:rsid w:val="00372359"/>
    <w:rsid w:val="003748ED"/>
    <w:rsid w:val="00384C36"/>
    <w:rsid w:val="003B1504"/>
    <w:rsid w:val="003B66AC"/>
    <w:rsid w:val="003D333A"/>
    <w:rsid w:val="003E082E"/>
    <w:rsid w:val="003F1B7C"/>
    <w:rsid w:val="00452529"/>
    <w:rsid w:val="00455019"/>
    <w:rsid w:val="00456AC2"/>
    <w:rsid w:val="00463E2B"/>
    <w:rsid w:val="00491617"/>
    <w:rsid w:val="004B6658"/>
    <w:rsid w:val="00510E8B"/>
    <w:rsid w:val="00526935"/>
    <w:rsid w:val="00541EF2"/>
    <w:rsid w:val="005644D9"/>
    <w:rsid w:val="005821DB"/>
    <w:rsid w:val="005968B0"/>
    <w:rsid w:val="00597D68"/>
    <w:rsid w:val="005A58D9"/>
    <w:rsid w:val="005C6490"/>
    <w:rsid w:val="00616EC6"/>
    <w:rsid w:val="00646036"/>
    <w:rsid w:val="00656B66"/>
    <w:rsid w:val="00682CB4"/>
    <w:rsid w:val="00696A4D"/>
    <w:rsid w:val="006F1347"/>
    <w:rsid w:val="00742B9B"/>
    <w:rsid w:val="00790962"/>
    <w:rsid w:val="007B7F41"/>
    <w:rsid w:val="007D0677"/>
    <w:rsid w:val="007D5C46"/>
    <w:rsid w:val="00800297"/>
    <w:rsid w:val="00824AFB"/>
    <w:rsid w:val="008725D8"/>
    <w:rsid w:val="00875327"/>
    <w:rsid w:val="008840FC"/>
    <w:rsid w:val="00884364"/>
    <w:rsid w:val="008E0179"/>
    <w:rsid w:val="008E4AF1"/>
    <w:rsid w:val="008E6236"/>
    <w:rsid w:val="00927183"/>
    <w:rsid w:val="009D0667"/>
    <w:rsid w:val="009D6687"/>
    <w:rsid w:val="00A029F0"/>
    <w:rsid w:val="00A07F61"/>
    <w:rsid w:val="00A106DD"/>
    <w:rsid w:val="00A24E8F"/>
    <w:rsid w:val="00A56F30"/>
    <w:rsid w:val="00A93C29"/>
    <w:rsid w:val="00A95D60"/>
    <w:rsid w:val="00AC0417"/>
    <w:rsid w:val="00AD52D8"/>
    <w:rsid w:val="00AD5CA5"/>
    <w:rsid w:val="00B555CF"/>
    <w:rsid w:val="00B62864"/>
    <w:rsid w:val="00BE2B94"/>
    <w:rsid w:val="00BE789B"/>
    <w:rsid w:val="00BF41D9"/>
    <w:rsid w:val="00C13B46"/>
    <w:rsid w:val="00C31F89"/>
    <w:rsid w:val="00C3208A"/>
    <w:rsid w:val="00C53298"/>
    <w:rsid w:val="00C6665D"/>
    <w:rsid w:val="00C74DBC"/>
    <w:rsid w:val="00C81B52"/>
    <w:rsid w:val="00C92CCD"/>
    <w:rsid w:val="00C97961"/>
    <w:rsid w:val="00CE14FA"/>
    <w:rsid w:val="00CF4CFD"/>
    <w:rsid w:val="00CF6DF1"/>
    <w:rsid w:val="00D212EA"/>
    <w:rsid w:val="00D24356"/>
    <w:rsid w:val="00D27420"/>
    <w:rsid w:val="00D31243"/>
    <w:rsid w:val="00D50298"/>
    <w:rsid w:val="00D50DC4"/>
    <w:rsid w:val="00D55F07"/>
    <w:rsid w:val="00D7641C"/>
    <w:rsid w:val="00DC03EA"/>
    <w:rsid w:val="00DE33C1"/>
    <w:rsid w:val="00DE37CD"/>
    <w:rsid w:val="00E15E2B"/>
    <w:rsid w:val="00E66843"/>
    <w:rsid w:val="00EB789B"/>
    <w:rsid w:val="00EC32FD"/>
    <w:rsid w:val="00ED2CDE"/>
    <w:rsid w:val="00F04267"/>
    <w:rsid w:val="00F11E76"/>
    <w:rsid w:val="00F221D2"/>
    <w:rsid w:val="00F24574"/>
    <w:rsid w:val="00F25680"/>
    <w:rsid w:val="00F51FEA"/>
    <w:rsid w:val="00F800A4"/>
    <w:rsid w:val="00F82E69"/>
    <w:rsid w:val="00FA50B4"/>
    <w:rsid w:val="00FA75A8"/>
    <w:rsid w:val="00FB280F"/>
    <w:rsid w:val="00FB7B0D"/>
    <w:rsid w:val="00FF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9A09C"/>
  <w15:chartTrackingRefBased/>
  <w15:docId w15:val="{06BECDCE-3078-4BF6-8992-824CA9E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267"/>
    <w:pPr>
      <w:widowControl w:val="0"/>
      <w:jc w:val="both"/>
    </w:pPr>
    <w:rPr>
      <w:kern w:val="2"/>
      <w:sz w:val="21"/>
      <w:szCs w:val="22"/>
    </w:rPr>
  </w:style>
  <w:style w:type="paragraph" w:styleId="1">
    <w:name w:val="heading 1"/>
    <w:basedOn w:val="a"/>
    <w:next w:val="a"/>
    <w:link w:val="10"/>
    <w:uiPriority w:val="9"/>
    <w:qFormat/>
    <w:rsid w:val="008E6236"/>
    <w:pPr>
      <w:keepNext/>
      <w:shd w:val="clear" w:color="auto" w:fill="595959"/>
      <w:snapToGrid w:val="0"/>
      <w:jc w:val="center"/>
      <w:outlineLvl w:val="0"/>
    </w:pPr>
    <w:rPr>
      <w:rFonts w:ascii="メイリオ" w:eastAsia="メイリオ" w:hAnsi="メイリオ" w:cs="メイリオ"/>
      <w:color w:val="FFFFFF"/>
      <w:sz w:val="28"/>
      <w:szCs w:val="28"/>
    </w:rPr>
  </w:style>
  <w:style w:type="paragraph" w:styleId="2">
    <w:name w:val="heading 2"/>
    <w:basedOn w:val="a"/>
    <w:next w:val="a"/>
    <w:link w:val="20"/>
    <w:uiPriority w:val="9"/>
    <w:unhideWhenUsed/>
    <w:qFormat/>
    <w:rsid w:val="005968B0"/>
    <w:pPr>
      <w:keepNext/>
      <w:spacing w:beforeLines="50" w:before="180" w:line="400" w:lineRule="exact"/>
      <w:ind w:left="660" w:hangingChars="300" w:hanging="660"/>
      <w:outlineLvl w:val="1"/>
    </w:pPr>
    <w:rPr>
      <w:rFonts w:ascii="游ゴシック" w:eastAsia="游ゴシック" w:hAnsi="游ゴシック" w:cs="游ゴシック"/>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設問（標準型）"/>
    <w:basedOn w:val="a"/>
    <w:rsid w:val="008E6236"/>
    <w:pPr>
      <w:adjustRightInd w:val="0"/>
      <w:snapToGrid w:val="0"/>
      <w:spacing w:afterLines="30"/>
      <w:ind w:leftChars="150" w:left="450" w:rightChars="150" w:right="150" w:hangingChars="300" w:hanging="300"/>
    </w:pPr>
    <w:rPr>
      <w:rFonts w:ascii="中ゴシック体" w:eastAsia="中ゴシック体"/>
      <w:kern w:val="0"/>
      <w:sz w:val="24"/>
      <w:szCs w:val="20"/>
      <w:lang w:eastAsia="x-none"/>
    </w:rPr>
  </w:style>
  <w:style w:type="character" w:customStyle="1" w:styleId="100720">
    <w:name w:val="100720本文 (文字)"/>
    <w:link w:val="1007200"/>
    <w:locked/>
    <w:rsid w:val="008E6236"/>
    <w:rPr>
      <w:rFonts w:ascii="HGP明朝B" w:eastAsia="HGP明朝B"/>
      <w:sz w:val="24"/>
      <w:lang w:val="x-none" w:eastAsia="x-none"/>
    </w:rPr>
  </w:style>
  <w:style w:type="paragraph" w:customStyle="1" w:styleId="1007200">
    <w:name w:val="100720本文"/>
    <w:basedOn w:val="a"/>
    <w:link w:val="100720"/>
    <w:rsid w:val="008E6236"/>
    <w:pPr>
      <w:spacing w:line="400" w:lineRule="exact"/>
      <w:ind w:firstLineChars="100" w:firstLine="100"/>
    </w:pPr>
    <w:rPr>
      <w:rFonts w:ascii="HGP明朝B" w:eastAsia="HGP明朝B"/>
      <w:kern w:val="0"/>
      <w:sz w:val="24"/>
      <w:szCs w:val="20"/>
      <w:lang w:val="x-none" w:eastAsia="x-none"/>
    </w:rPr>
  </w:style>
  <w:style w:type="character" w:customStyle="1" w:styleId="10">
    <w:name w:val="見出し 1 (文字)"/>
    <w:link w:val="1"/>
    <w:uiPriority w:val="9"/>
    <w:rsid w:val="008E6236"/>
    <w:rPr>
      <w:rFonts w:ascii="メイリオ" w:eastAsia="メイリオ" w:hAnsi="メイリオ" w:cs="メイリオ"/>
      <w:color w:val="FFFFFF"/>
      <w:kern w:val="2"/>
      <w:sz w:val="28"/>
      <w:szCs w:val="28"/>
      <w:shd w:val="clear" w:color="auto" w:fill="595959"/>
    </w:rPr>
  </w:style>
  <w:style w:type="character" w:customStyle="1" w:styleId="20">
    <w:name w:val="見出し 2 (文字)"/>
    <w:link w:val="2"/>
    <w:uiPriority w:val="9"/>
    <w:rsid w:val="005968B0"/>
    <w:rPr>
      <w:rFonts w:ascii="游ゴシック" w:eastAsia="游ゴシック" w:hAnsi="游ゴシック" w:cs="游ゴシック"/>
      <w:b/>
      <w:kern w:val="2"/>
      <w:sz w:val="24"/>
      <w:szCs w:val="24"/>
    </w:rPr>
  </w:style>
  <w:style w:type="table" w:styleId="a4">
    <w:name w:val="Table Grid"/>
    <w:basedOn w:val="a1"/>
    <w:uiPriority w:val="39"/>
    <w:rsid w:val="008E6236"/>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semiHidden/>
    <w:unhideWhenUsed/>
    <w:rsid w:val="00D27420"/>
    <w:rPr>
      <w:color w:val="0563C1"/>
      <w:u w:val="single"/>
    </w:rPr>
  </w:style>
  <w:style w:type="paragraph" w:styleId="a6">
    <w:name w:val="header"/>
    <w:basedOn w:val="a"/>
    <w:link w:val="a7"/>
    <w:uiPriority w:val="99"/>
    <w:unhideWhenUsed/>
    <w:rsid w:val="005968B0"/>
    <w:pPr>
      <w:tabs>
        <w:tab w:val="center" w:pos="4252"/>
        <w:tab w:val="right" w:pos="8504"/>
      </w:tabs>
      <w:snapToGrid w:val="0"/>
    </w:pPr>
  </w:style>
  <w:style w:type="character" w:customStyle="1" w:styleId="a7">
    <w:name w:val="ヘッダー (文字)"/>
    <w:link w:val="a6"/>
    <w:uiPriority w:val="99"/>
    <w:rsid w:val="005968B0"/>
    <w:rPr>
      <w:kern w:val="2"/>
      <w:sz w:val="21"/>
      <w:szCs w:val="22"/>
    </w:rPr>
  </w:style>
  <w:style w:type="paragraph" w:styleId="a8">
    <w:name w:val="footer"/>
    <w:basedOn w:val="a"/>
    <w:link w:val="a9"/>
    <w:uiPriority w:val="99"/>
    <w:unhideWhenUsed/>
    <w:rsid w:val="005968B0"/>
    <w:pPr>
      <w:tabs>
        <w:tab w:val="center" w:pos="4252"/>
        <w:tab w:val="right" w:pos="8504"/>
      </w:tabs>
      <w:snapToGrid w:val="0"/>
    </w:pPr>
  </w:style>
  <w:style w:type="character" w:customStyle="1" w:styleId="a9">
    <w:name w:val="フッター (文字)"/>
    <w:link w:val="a8"/>
    <w:uiPriority w:val="99"/>
    <w:rsid w:val="005968B0"/>
    <w:rPr>
      <w:kern w:val="2"/>
      <w:sz w:val="21"/>
      <w:szCs w:val="22"/>
    </w:rPr>
  </w:style>
  <w:style w:type="paragraph" w:styleId="aa">
    <w:name w:val="Balloon Text"/>
    <w:basedOn w:val="a"/>
    <w:link w:val="ab"/>
    <w:uiPriority w:val="99"/>
    <w:semiHidden/>
    <w:unhideWhenUsed/>
    <w:rsid w:val="00BE789B"/>
    <w:rPr>
      <w:rFonts w:ascii="游ゴシック Light" w:eastAsia="游ゴシック Light" w:hAnsi="游ゴシック Light"/>
      <w:sz w:val="18"/>
      <w:szCs w:val="18"/>
    </w:rPr>
  </w:style>
  <w:style w:type="character" w:customStyle="1" w:styleId="ab">
    <w:name w:val="吹き出し (文字)"/>
    <w:link w:val="aa"/>
    <w:uiPriority w:val="99"/>
    <w:semiHidden/>
    <w:rsid w:val="00BE789B"/>
    <w:rPr>
      <w:rFonts w:ascii="游ゴシック Light" w:eastAsia="游ゴシック Light" w:hAnsi="游ゴシック Light" w:cs="Times New Roman"/>
      <w:kern w:val="2"/>
      <w:sz w:val="18"/>
      <w:szCs w:val="18"/>
    </w:rPr>
  </w:style>
  <w:style w:type="character" w:styleId="ac">
    <w:name w:val="annotation reference"/>
    <w:uiPriority w:val="99"/>
    <w:semiHidden/>
    <w:unhideWhenUsed/>
    <w:rsid w:val="00646036"/>
    <w:rPr>
      <w:sz w:val="18"/>
      <w:szCs w:val="18"/>
    </w:rPr>
  </w:style>
  <w:style w:type="paragraph" w:styleId="ad">
    <w:name w:val="annotation text"/>
    <w:basedOn w:val="a"/>
    <w:link w:val="ae"/>
    <w:uiPriority w:val="99"/>
    <w:semiHidden/>
    <w:unhideWhenUsed/>
    <w:rsid w:val="00646036"/>
    <w:pPr>
      <w:jc w:val="left"/>
    </w:pPr>
  </w:style>
  <w:style w:type="character" w:customStyle="1" w:styleId="ae">
    <w:name w:val="コメント文字列 (文字)"/>
    <w:link w:val="ad"/>
    <w:uiPriority w:val="99"/>
    <w:semiHidden/>
    <w:rsid w:val="00646036"/>
    <w:rPr>
      <w:kern w:val="2"/>
      <w:sz w:val="21"/>
      <w:szCs w:val="22"/>
    </w:rPr>
  </w:style>
  <w:style w:type="paragraph" w:styleId="af">
    <w:name w:val="annotation subject"/>
    <w:basedOn w:val="ad"/>
    <w:next w:val="ad"/>
    <w:link w:val="af0"/>
    <w:uiPriority w:val="99"/>
    <w:semiHidden/>
    <w:unhideWhenUsed/>
    <w:rsid w:val="00646036"/>
    <w:rPr>
      <w:b/>
      <w:bCs/>
    </w:rPr>
  </w:style>
  <w:style w:type="character" w:customStyle="1" w:styleId="af0">
    <w:name w:val="コメント内容 (文字)"/>
    <w:link w:val="af"/>
    <w:uiPriority w:val="99"/>
    <w:semiHidden/>
    <w:rsid w:val="0064603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5245">
      <w:bodyDiv w:val="1"/>
      <w:marLeft w:val="0"/>
      <w:marRight w:val="0"/>
      <w:marTop w:val="0"/>
      <w:marBottom w:val="0"/>
      <w:divBdr>
        <w:top w:val="none" w:sz="0" w:space="0" w:color="auto"/>
        <w:left w:val="none" w:sz="0" w:space="0" w:color="auto"/>
        <w:bottom w:val="none" w:sz="0" w:space="0" w:color="auto"/>
        <w:right w:val="none" w:sz="0" w:space="0" w:color="auto"/>
      </w:divBdr>
    </w:div>
    <w:div w:id="133261367">
      <w:bodyDiv w:val="1"/>
      <w:marLeft w:val="0"/>
      <w:marRight w:val="0"/>
      <w:marTop w:val="0"/>
      <w:marBottom w:val="0"/>
      <w:divBdr>
        <w:top w:val="none" w:sz="0" w:space="0" w:color="auto"/>
        <w:left w:val="none" w:sz="0" w:space="0" w:color="auto"/>
        <w:bottom w:val="none" w:sz="0" w:space="0" w:color="auto"/>
        <w:right w:val="none" w:sz="0" w:space="0" w:color="auto"/>
      </w:divBdr>
    </w:div>
    <w:div w:id="217478176">
      <w:bodyDiv w:val="1"/>
      <w:marLeft w:val="0"/>
      <w:marRight w:val="0"/>
      <w:marTop w:val="0"/>
      <w:marBottom w:val="0"/>
      <w:divBdr>
        <w:top w:val="none" w:sz="0" w:space="0" w:color="auto"/>
        <w:left w:val="none" w:sz="0" w:space="0" w:color="auto"/>
        <w:bottom w:val="none" w:sz="0" w:space="0" w:color="auto"/>
        <w:right w:val="none" w:sz="0" w:space="0" w:color="auto"/>
      </w:divBdr>
    </w:div>
    <w:div w:id="551383534">
      <w:bodyDiv w:val="1"/>
      <w:marLeft w:val="0"/>
      <w:marRight w:val="0"/>
      <w:marTop w:val="0"/>
      <w:marBottom w:val="0"/>
      <w:divBdr>
        <w:top w:val="none" w:sz="0" w:space="0" w:color="auto"/>
        <w:left w:val="none" w:sz="0" w:space="0" w:color="auto"/>
        <w:bottom w:val="none" w:sz="0" w:space="0" w:color="auto"/>
        <w:right w:val="none" w:sz="0" w:space="0" w:color="auto"/>
      </w:divBdr>
    </w:div>
    <w:div w:id="741833899">
      <w:bodyDiv w:val="1"/>
      <w:marLeft w:val="0"/>
      <w:marRight w:val="0"/>
      <w:marTop w:val="0"/>
      <w:marBottom w:val="0"/>
      <w:divBdr>
        <w:top w:val="none" w:sz="0" w:space="0" w:color="auto"/>
        <w:left w:val="none" w:sz="0" w:space="0" w:color="auto"/>
        <w:bottom w:val="none" w:sz="0" w:space="0" w:color="auto"/>
        <w:right w:val="none" w:sz="0" w:space="0" w:color="auto"/>
      </w:divBdr>
    </w:div>
    <w:div w:id="773207230">
      <w:bodyDiv w:val="1"/>
      <w:marLeft w:val="0"/>
      <w:marRight w:val="0"/>
      <w:marTop w:val="0"/>
      <w:marBottom w:val="0"/>
      <w:divBdr>
        <w:top w:val="none" w:sz="0" w:space="0" w:color="auto"/>
        <w:left w:val="none" w:sz="0" w:space="0" w:color="auto"/>
        <w:bottom w:val="none" w:sz="0" w:space="0" w:color="auto"/>
        <w:right w:val="none" w:sz="0" w:space="0" w:color="auto"/>
      </w:divBdr>
    </w:div>
    <w:div w:id="900293121">
      <w:bodyDiv w:val="1"/>
      <w:marLeft w:val="0"/>
      <w:marRight w:val="0"/>
      <w:marTop w:val="0"/>
      <w:marBottom w:val="0"/>
      <w:divBdr>
        <w:top w:val="none" w:sz="0" w:space="0" w:color="auto"/>
        <w:left w:val="none" w:sz="0" w:space="0" w:color="auto"/>
        <w:bottom w:val="none" w:sz="0" w:space="0" w:color="auto"/>
        <w:right w:val="none" w:sz="0" w:space="0" w:color="auto"/>
      </w:divBdr>
    </w:div>
    <w:div w:id="1011495629">
      <w:bodyDiv w:val="1"/>
      <w:marLeft w:val="0"/>
      <w:marRight w:val="0"/>
      <w:marTop w:val="0"/>
      <w:marBottom w:val="0"/>
      <w:divBdr>
        <w:top w:val="none" w:sz="0" w:space="0" w:color="auto"/>
        <w:left w:val="none" w:sz="0" w:space="0" w:color="auto"/>
        <w:bottom w:val="none" w:sz="0" w:space="0" w:color="auto"/>
        <w:right w:val="none" w:sz="0" w:space="0" w:color="auto"/>
      </w:divBdr>
    </w:div>
    <w:div w:id="1121151813">
      <w:bodyDiv w:val="1"/>
      <w:marLeft w:val="0"/>
      <w:marRight w:val="0"/>
      <w:marTop w:val="0"/>
      <w:marBottom w:val="0"/>
      <w:divBdr>
        <w:top w:val="none" w:sz="0" w:space="0" w:color="auto"/>
        <w:left w:val="none" w:sz="0" w:space="0" w:color="auto"/>
        <w:bottom w:val="none" w:sz="0" w:space="0" w:color="auto"/>
        <w:right w:val="none" w:sz="0" w:space="0" w:color="auto"/>
      </w:divBdr>
    </w:div>
    <w:div w:id="1245266682">
      <w:bodyDiv w:val="1"/>
      <w:marLeft w:val="0"/>
      <w:marRight w:val="0"/>
      <w:marTop w:val="0"/>
      <w:marBottom w:val="0"/>
      <w:divBdr>
        <w:top w:val="none" w:sz="0" w:space="0" w:color="auto"/>
        <w:left w:val="none" w:sz="0" w:space="0" w:color="auto"/>
        <w:bottom w:val="none" w:sz="0" w:space="0" w:color="auto"/>
        <w:right w:val="none" w:sz="0" w:space="0" w:color="auto"/>
      </w:divBdr>
    </w:div>
    <w:div w:id="1424378598">
      <w:bodyDiv w:val="1"/>
      <w:marLeft w:val="0"/>
      <w:marRight w:val="0"/>
      <w:marTop w:val="0"/>
      <w:marBottom w:val="0"/>
      <w:divBdr>
        <w:top w:val="none" w:sz="0" w:space="0" w:color="auto"/>
        <w:left w:val="none" w:sz="0" w:space="0" w:color="auto"/>
        <w:bottom w:val="none" w:sz="0" w:space="0" w:color="auto"/>
        <w:right w:val="none" w:sz="0" w:space="0" w:color="auto"/>
      </w:divBdr>
    </w:div>
    <w:div w:id="1837648855">
      <w:bodyDiv w:val="1"/>
      <w:marLeft w:val="0"/>
      <w:marRight w:val="0"/>
      <w:marTop w:val="0"/>
      <w:marBottom w:val="0"/>
      <w:divBdr>
        <w:top w:val="none" w:sz="0" w:space="0" w:color="auto"/>
        <w:left w:val="none" w:sz="0" w:space="0" w:color="auto"/>
        <w:bottom w:val="none" w:sz="0" w:space="0" w:color="auto"/>
        <w:right w:val="none" w:sz="0" w:space="0" w:color="auto"/>
      </w:divBdr>
    </w:div>
    <w:div w:id="189623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DE20-A6C1-40EE-8703-6AB6B164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2151</Words>
  <Characters>12264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2</cp:revision>
  <dcterms:created xsi:type="dcterms:W3CDTF">2020-10-13T08:23:00Z</dcterms:created>
  <dcterms:modified xsi:type="dcterms:W3CDTF">2020-10-13T08:23:00Z</dcterms:modified>
</cp:coreProperties>
</file>