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8F7" w:rsidRDefault="00903974" w:rsidP="00967030">
      <w:pPr>
        <w:jc w:val="left"/>
      </w:pPr>
      <w:r>
        <w:rPr>
          <w:rFonts w:hint="eastAsia"/>
        </w:rPr>
        <w:t>資料５－２</w:t>
      </w:r>
    </w:p>
    <w:p w:rsidR="00333A9C" w:rsidRDefault="00333A9C" w:rsidP="00967030">
      <w:pPr>
        <w:jc w:val="left"/>
      </w:pPr>
    </w:p>
    <w:p w:rsidR="00333A9C" w:rsidRDefault="00333A9C" w:rsidP="00967030">
      <w:pPr>
        <w:jc w:val="left"/>
      </w:pPr>
    </w:p>
    <w:p w:rsidR="00967030" w:rsidRDefault="00333A9C" w:rsidP="00FE08F7">
      <w:pPr>
        <w:jc w:val="center"/>
      </w:pPr>
      <w:r>
        <w:rPr>
          <w:rFonts w:hint="eastAsia"/>
        </w:rPr>
        <w:t>東久留米市</w:t>
      </w:r>
      <w:r w:rsidR="004A3126">
        <w:rPr>
          <w:rFonts w:hint="eastAsia"/>
        </w:rPr>
        <w:t>障害者計画・</w:t>
      </w:r>
      <w:r>
        <w:rPr>
          <w:rFonts w:hint="eastAsia"/>
        </w:rPr>
        <w:t>第６期障害福祉計画・第２期障害児福祉計画（案）について</w:t>
      </w:r>
    </w:p>
    <w:p w:rsidR="00333A9C" w:rsidRDefault="00333A9C" w:rsidP="00FE08F7">
      <w:pPr>
        <w:jc w:val="center"/>
      </w:pPr>
    </w:p>
    <w:p w:rsidR="00FE08F7" w:rsidRPr="00FE08F7" w:rsidRDefault="00FE08F7" w:rsidP="00FE08F7">
      <w:pPr>
        <w:jc w:val="left"/>
      </w:pPr>
    </w:p>
    <w:p w:rsidR="00A37A4C" w:rsidRDefault="00967030" w:rsidP="00967030">
      <w:r>
        <w:rPr>
          <w:rFonts w:hint="eastAsia"/>
        </w:rPr>
        <w:t xml:space="preserve">　</w:t>
      </w:r>
      <w:r w:rsidR="00333A9C">
        <w:rPr>
          <w:rFonts w:hint="eastAsia"/>
        </w:rPr>
        <w:t>東久留米市地域自立支援協議会でご協議いただいております、「東久留米市障害者計画・第６期障害福祉計画・第２期障害児福祉計画」につきまして、第４回</w:t>
      </w:r>
      <w:r w:rsidR="00333A9C" w:rsidRPr="00333A9C">
        <w:rPr>
          <w:rFonts w:hint="eastAsia"/>
        </w:rPr>
        <w:t>地域自立支援協議会</w:t>
      </w:r>
      <w:r w:rsidR="00333A9C">
        <w:rPr>
          <w:rFonts w:hint="eastAsia"/>
        </w:rPr>
        <w:t>においてご協議いただきました同計画の素案により、令和２年１２月１日（火）～令和２年１２月２５日（金）</w:t>
      </w:r>
      <w:r w:rsidR="008951F1">
        <w:rPr>
          <w:rFonts w:hint="eastAsia"/>
        </w:rPr>
        <w:t>の期間</w:t>
      </w:r>
      <w:r w:rsidR="00333A9C">
        <w:rPr>
          <w:rFonts w:hint="eastAsia"/>
        </w:rPr>
        <w:t>におきまして、広く市民の皆様からのご意見をいただくため、パブリックコメントを実施いたしました</w:t>
      </w:r>
      <w:r w:rsidR="00A37A4C">
        <w:rPr>
          <w:rFonts w:hint="eastAsia"/>
        </w:rPr>
        <w:t>。</w:t>
      </w:r>
    </w:p>
    <w:p w:rsidR="00A37A4C" w:rsidRDefault="00333A9C" w:rsidP="00967030">
      <w:r>
        <w:rPr>
          <w:rFonts w:hint="eastAsia"/>
        </w:rPr>
        <w:t xml:space="preserve">　同パブリックコメントに寄せられたご意見を参考とさせていただき、</w:t>
      </w:r>
      <w:r w:rsidR="008951F1">
        <w:rPr>
          <w:rFonts w:hint="eastAsia"/>
        </w:rPr>
        <w:t>また、</w:t>
      </w:r>
      <w:r>
        <w:rPr>
          <w:rFonts w:hint="eastAsia"/>
        </w:rPr>
        <w:t>改めて内部での調整を行った結果、別添のとおり「東久留米市障害者計画・第６期障害福祉計画・第２期障害児福祉計画（案）」を取りまとめました。</w:t>
      </w:r>
    </w:p>
    <w:p w:rsidR="00A37A4C" w:rsidRDefault="00A37A4C" w:rsidP="00967030">
      <w:r>
        <w:rPr>
          <w:rFonts w:hint="eastAsia"/>
        </w:rPr>
        <w:t xml:space="preserve">　つきましては、委員の皆様のご意見を賜りたく、</w:t>
      </w:r>
      <w:r w:rsidR="0005425B">
        <w:rPr>
          <w:rFonts w:hint="eastAsia"/>
        </w:rPr>
        <w:t>下記のとおりご提出くださいますよう、</w:t>
      </w:r>
      <w:r>
        <w:rPr>
          <w:rFonts w:hint="eastAsia"/>
        </w:rPr>
        <w:t>お願い申し上げます。</w:t>
      </w:r>
    </w:p>
    <w:p w:rsidR="00A37A4C" w:rsidRPr="0005425B" w:rsidRDefault="00A37A4C" w:rsidP="00967030"/>
    <w:p w:rsidR="00A37A4C" w:rsidRDefault="00A37A4C" w:rsidP="00A37A4C">
      <w:pPr>
        <w:pStyle w:val="a3"/>
      </w:pPr>
      <w:r>
        <w:rPr>
          <w:rFonts w:hint="eastAsia"/>
        </w:rPr>
        <w:t>記</w:t>
      </w:r>
    </w:p>
    <w:p w:rsidR="00A37A4C" w:rsidRDefault="00A37A4C" w:rsidP="00A37A4C"/>
    <w:p w:rsidR="0005425B" w:rsidRDefault="00A37A4C" w:rsidP="00333A9C">
      <w:pPr>
        <w:ind w:left="2100" w:hangingChars="1000" w:hanging="2100"/>
      </w:pPr>
      <w:r>
        <w:rPr>
          <w:rFonts w:hint="eastAsia"/>
        </w:rPr>
        <w:t>１．</w:t>
      </w:r>
      <w:r w:rsidR="00333A9C">
        <w:rPr>
          <w:rFonts w:hint="eastAsia"/>
        </w:rPr>
        <w:t>添付資料　　①　東久留米市障害者計画・東久留米市第６期障害福祉計画・第２期障害児福祉計画（案）</w:t>
      </w:r>
    </w:p>
    <w:p w:rsidR="00333A9C" w:rsidRDefault="00333A9C" w:rsidP="00333A9C">
      <w:pPr>
        <w:ind w:left="1680" w:hangingChars="800" w:hanging="1680"/>
      </w:pPr>
      <w:r>
        <w:rPr>
          <w:rFonts w:hint="eastAsia"/>
        </w:rPr>
        <w:t xml:space="preserve">　　　　　　　　②　</w:t>
      </w:r>
      <w:r w:rsidR="00A20165">
        <w:rPr>
          <w:rFonts w:hint="eastAsia"/>
        </w:rPr>
        <w:t>計画（素案）からの変更点</w:t>
      </w:r>
    </w:p>
    <w:p w:rsidR="00333A9C" w:rsidRDefault="00333A9C" w:rsidP="00333A9C">
      <w:pPr>
        <w:ind w:left="1680" w:hangingChars="800" w:hanging="1680"/>
      </w:pPr>
      <w:r>
        <w:rPr>
          <w:rFonts w:hint="eastAsia"/>
        </w:rPr>
        <w:t xml:space="preserve">　　　　　　　　③　</w:t>
      </w:r>
      <w:r w:rsidR="00A20165" w:rsidRPr="00A20165">
        <w:rPr>
          <w:rFonts w:hint="eastAsia"/>
        </w:rPr>
        <w:t>パブリックコメント実施結果（参考）</w:t>
      </w:r>
    </w:p>
    <w:p w:rsidR="00BB7650" w:rsidRPr="00333A9C" w:rsidRDefault="00BB7650" w:rsidP="00333A9C">
      <w:pPr>
        <w:ind w:left="1680" w:hangingChars="800" w:hanging="1680"/>
      </w:pPr>
      <w:r>
        <w:rPr>
          <w:rFonts w:hint="eastAsia"/>
        </w:rPr>
        <w:t xml:space="preserve">　　　　　　　　　※現時点で公表前であるため、お取り扱いにはご注意ください。</w:t>
      </w:r>
    </w:p>
    <w:p w:rsidR="0043336A" w:rsidRDefault="0043336A" w:rsidP="0043336A">
      <w:pPr>
        <w:rPr>
          <w:kern w:val="0"/>
          <w:szCs w:val="21"/>
        </w:rPr>
      </w:pPr>
    </w:p>
    <w:p w:rsidR="0005425B" w:rsidRDefault="0043336A" w:rsidP="006C6757">
      <w:pPr>
        <w:ind w:left="1680" w:hangingChars="800" w:hanging="1680"/>
        <w:rPr>
          <w:kern w:val="0"/>
          <w:szCs w:val="21"/>
        </w:rPr>
      </w:pPr>
      <w:r>
        <w:rPr>
          <w:rFonts w:hint="eastAsia"/>
          <w:kern w:val="0"/>
          <w:szCs w:val="21"/>
        </w:rPr>
        <w:t>２</w:t>
      </w:r>
      <w:r w:rsidR="0005425B">
        <w:rPr>
          <w:rFonts w:hint="eastAsia"/>
          <w:kern w:val="0"/>
          <w:szCs w:val="21"/>
        </w:rPr>
        <w:t>．</w:t>
      </w:r>
      <w:r w:rsidR="00DD0156">
        <w:rPr>
          <w:rFonts w:hint="eastAsia"/>
          <w:kern w:val="0"/>
          <w:szCs w:val="21"/>
        </w:rPr>
        <w:t>提出方法　　別紙「</w:t>
      </w:r>
      <w:r w:rsidR="00FE08F7">
        <w:rPr>
          <w:rFonts w:hint="eastAsia"/>
          <w:kern w:val="0"/>
          <w:szCs w:val="21"/>
        </w:rPr>
        <w:t>質問・</w:t>
      </w:r>
      <w:r w:rsidR="00DD0156">
        <w:rPr>
          <w:rFonts w:hint="eastAsia"/>
          <w:kern w:val="0"/>
          <w:szCs w:val="21"/>
        </w:rPr>
        <w:t>意見票」に</w:t>
      </w:r>
      <w:r w:rsidR="006C6757">
        <w:rPr>
          <w:rFonts w:hint="eastAsia"/>
          <w:kern w:val="0"/>
          <w:szCs w:val="21"/>
        </w:rPr>
        <w:t>ご記載いただき、同封の返信用封筒もしくはＦＡＸ、メールにより</w:t>
      </w:r>
      <w:r w:rsidR="00DD0156">
        <w:rPr>
          <w:rFonts w:hint="eastAsia"/>
          <w:kern w:val="0"/>
          <w:szCs w:val="21"/>
        </w:rPr>
        <w:t>ご提出ください。</w:t>
      </w:r>
    </w:p>
    <w:p w:rsidR="00DD0156" w:rsidRPr="006C6757" w:rsidRDefault="00DD0156" w:rsidP="0005425B">
      <w:pPr>
        <w:ind w:left="420" w:hangingChars="200" w:hanging="420"/>
        <w:rPr>
          <w:kern w:val="0"/>
          <w:szCs w:val="21"/>
        </w:rPr>
      </w:pPr>
    </w:p>
    <w:p w:rsidR="00DD0156" w:rsidRDefault="0043336A" w:rsidP="0005425B">
      <w:pPr>
        <w:ind w:left="420" w:hangingChars="200" w:hanging="420"/>
        <w:rPr>
          <w:kern w:val="0"/>
          <w:szCs w:val="21"/>
        </w:rPr>
      </w:pPr>
      <w:r>
        <w:rPr>
          <w:rFonts w:hint="eastAsia"/>
          <w:kern w:val="0"/>
          <w:szCs w:val="21"/>
        </w:rPr>
        <w:t>３．提出期限　　令和３年２月２日（火</w:t>
      </w:r>
      <w:r w:rsidR="00DD0156">
        <w:rPr>
          <w:rFonts w:hint="eastAsia"/>
          <w:kern w:val="0"/>
          <w:szCs w:val="21"/>
        </w:rPr>
        <w:t>）</w:t>
      </w:r>
    </w:p>
    <w:p w:rsidR="008951F1" w:rsidRDefault="008951F1" w:rsidP="006C6757"/>
    <w:p w:rsidR="006C6757" w:rsidRPr="00DD0156" w:rsidRDefault="008951F1" w:rsidP="008951F1">
      <w:pPr>
        <w:ind w:left="1575" w:hangingChars="750" w:hanging="1575"/>
      </w:pPr>
      <w:r>
        <w:rPr>
          <w:rFonts w:hint="eastAsia"/>
          <w:noProof/>
          <w:kern w:val="0"/>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666059</wp:posOffset>
                </wp:positionV>
                <wp:extent cx="3314700" cy="10287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314700" cy="1028700"/>
                        </a:xfrm>
                        <a:prstGeom prst="rect">
                          <a:avLst/>
                        </a:prstGeom>
                        <a:solidFill>
                          <a:schemeClr val="lt1"/>
                        </a:solidFill>
                        <a:ln w="6350">
                          <a:solidFill>
                            <a:prstClr val="black"/>
                          </a:solidFill>
                        </a:ln>
                      </wps:spPr>
                      <wps:txbx>
                        <w:txbxContent>
                          <w:p w:rsidR="00DD0156" w:rsidRDefault="00DD0156" w:rsidP="00DD0156">
                            <w:pPr>
                              <w:spacing w:line="240" w:lineRule="exact"/>
                            </w:pPr>
                            <w:r>
                              <w:rPr>
                                <w:rFonts w:hint="eastAsia"/>
                              </w:rPr>
                              <w:t>お問い合わせ先</w:t>
                            </w:r>
                          </w:p>
                          <w:p w:rsidR="00DD0156" w:rsidRDefault="00DD0156" w:rsidP="00DD0156">
                            <w:pPr>
                              <w:spacing w:line="240" w:lineRule="exact"/>
                            </w:pPr>
                            <w:r>
                              <w:rPr>
                                <w:rFonts w:hint="eastAsia"/>
                              </w:rPr>
                              <w:t>東久留米市</w:t>
                            </w:r>
                            <w:r>
                              <w:t>福祉保健部障害福祉課</w:t>
                            </w:r>
                          </w:p>
                          <w:p w:rsidR="00DD0156" w:rsidRDefault="00DD0156" w:rsidP="00DD0156">
                            <w:pPr>
                              <w:spacing w:line="240" w:lineRule="exact"/>
                            </w:pPr>
                            <w:r>
                              <w:rPr>
                                <w:rFonts w:hint="eastAsia"/>
                              </w:rPr>
                              <w:t>管理係</w:t>
                            </w:r>
                            <w:r>
                              <w:t xml:space="preserve">　畠山</w:t>
                            </w:r>
                            <w:r>
                              <w:rPr>
                                <w:rFonts w:hint="eastAsia"/>
                              </w:rPr>
                              <w:t>、</w:t>
                            </w:r>
                            <w:r>
                              <w:t>川瀬</w:t>
                            </w:r>
                          </w:p>
                          <w:p w:rsidR="00DD0156" w:rsidRDefault="00DD0156" w:rsidP="00DD0156">
                            <w:pPr>
                              <w:spacing w:line="240" w:lineRule="exact"/>
                            </w:pPr>
                            <w:r>
                              <w:rPr>
                                <w:rFonts w:hint="eastAsia"/>
                              </w:rPr>
                              <w:t>電　話</w:t>
                            </w:r>
                            <w:r>
                              <w:t>：０４２－４７０－７７４７</w:t>
                            </w:r>
                          </w:p>
                          <w:p w:rsidR="00DD0156" w:rsidRDefault="00DD0156" w:rsidP="00DD0156">
                            <w:pPr>
                              <w:spacing w:line="240" w:lineRule="exact"/>
                            </w:pPr>
                            <w:r>
                              <w:rPr>
                                <w:rFonts w:hint="eastAsia"/>
                              </w:rPr>
                              <w:t>ＦＡＸ：</w:t>
                            </w:r>
                            <w:r>
                              <w:t>０４２－４７５－８１８１</w:t>
                            </w:r>
                          </w:p>
                          <w:p w:rsidR="00DD0156" w:rsidRPr="00DD0156" w:rsidRDefault="00DD0156" w:rsidP="00DD0156">
                            <w:pPr>
                              <w:spacing w:line="240" w:lineRule="exact"/>
                            </w:pPr>
                            <w:r>
                              <w:rPr>
                                <w:rFonts w:hint="eastAsia"/>
                              </w:rPr>
                              <w:t>メール</w:t>
                            </w:r>
                            <w:r>
                              <w:t>：</w:t>
                            </w:r>
                            <w:r>
                              <w:rPr>
                                <w:rFonts w:hint="eastAsia"/>
                              </w:rPr>
                              <w:t>shogaifukushi@city.higashikurume.lg.jp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09.8pt;margin-top:52.45pt;width:261pt;height:8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" fillcolor="white [3201]" strokeweight=".5pt">
                <v:textbox>
                  <w:txbxContent>
                    <w:p w:rsidR="00DD0156" w:rsidRDefault="00DD0156" w:rsidP="00DD0156">
                      <w:pPr>
                        <w:spacing w:line="240" w:lineRule="exact"/>
                      </w:pPr>
                      <w:r>
                        <w:rPr>
                          <w:rFonts w:hint="eastAsia"/>
                        </w:rPr>
                        <w:t>お問い合わせ先</w:t>
                      </w:r>
                    </w:p>
                    <w:p w:rsidR="00DD0156" w:rsidRDefault="00DD0156" w:rsidP="00DD0156">
                      <w:pPr>
                        <w:spacing w:line="240" w:lineRule="exact"/>
                      </w:pPr>
                      <w:r>
                        <w:rPr>
                          <w:rFonts w:hint="eastAsia"/>
                        </w:rPr>
                        <w:t>東久留米市</w:t>
                      </w:r>
                      <w:r>
                        <w:t>福祉保健部障害福祉課</w:t>
                      </w:r>
                    </w:p>
                    <w:p w:rsidR="00DD0156" w:rsidRDefault="00DD0156" w:rsidP="00DD0156">
                      <w:pPr>
                        <w:spacing w:line="240" w:lineRule="exact"/>
                      </w:pPr>
                      <w:r>
                        <w:rPr>
                          <w:rFonts w:hint="eastAsia"/>
                        </w:rPr>
                        <w:t>管理係</w:t>
                      </w:r>
                      <w:r>
                        <w:t xml:space="preserve">　畠山</w:t>
                      </w:r>
                      <w:r>
                        <w:rPr>
                          <w:rFonts w:hint="eastAsia"/>
                        </w:rPr>
                        <w:t>、</w:t>
                      </w:r>
                      <w:r>
                        <w:t>川瀬</w:t>
                      </w:r>
                    </w:p>
                    <w:p w:rsidR="00DD0156" w:rsidRDefault="00DD0156" w:rsidP="00DD0156">
                      <w:pPr>
                        <w:spacing w:line="240" w:lineRule="exact"/>
                      </w:pPr>
                      <w:r>
                        <w:rPr>
                          <w:rFonts w:hint="eastAsia"/>
                        </w:rPr>
                        <w:t>電　話</w:t>
                      </w:r>
                      <w:r>
                        <w:t>：０４２－４７０－７７４７</w:t>
                      </w:r>
                    </w:p>
                    <w:p w:rsidR="00DD0156" w:rsidRDefault="00DD0156" w:rsidP="00DD0156">
                      <w:pPr>
                        <w:spacing w:line="240" w:lineRule="exact"/>
                      </w:pPr>
                      <w:r>
                        <w:rPr>
                          <w:rFonts w:hint="eastAsia"/>
                        </w:rPr>
                        <w:t>ＦＡＸ：</w:t>
                      </w:r>
                      <w:r>
                        <w:t>０４２－４７５－８１８１</w:t>
                      </w:r>
                    </w:p>
                    <w:p w:rsidR="00DD0156" w:rsidRPr="00DD0156" w:rsidRDefault="00DD0156" w:rsidP="00DD0156">
                      <w:pPr>
                        <w:spacing w:line="240" w:lineRule="exact"/>
                      </w:pPr>
                      <w:r>
                        <w:rPr>
                          <w:rFonts w:hint="eastAsia"/>
                        </w:rPr>
                        <w:t>メール</w:t>
                      </w:r>
                      <w:r>
                        <w:t>：</w:t>
                      </w:r>
                      <w:r>
                        <w:rPr>
                          <w:rFonts w:hint="eastAsia"/>
                        </w:rPr>
                        <w:t>shogaifukushi@city.higashikurume.lg.jp</w:t>
                      </w:r>
                    </w:p>
                  </w:txbxContent>
                </v:textbox>
                <w10:wrap anchorx="margin"/>
              </v:shape>
            </w:pict>
          </mc:Fallback>
        </mc:AlternateContent>
      </w:r>
      <w:bookmarkStart w:id="0" w:name="_GoBack"/>
      <w:bookmarkEnd w:id="0"/>
    </w:p>
    <w:sectPr w:rsidR="006C6757" w:rsidRPr="00DD0156" w:rsidSect="006C6757">
      <w:pgSz w:w="11906" w:h="16838"/>
      <w:pgMar w:top="1985" w:right="1701" w:bottom="1702"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B59"/>
    <w:rsid w:val="0005425B"/>
    <w:rsid w:val="0009532F"/>
    <w:rsid w:val="00333A9C"/>
    <w:rsid w:val="0043336A"/>
    <w:rsid w:val="004A3126"/>
    <w:rsid w:val="005978EF"/>
    <w:rsid w:val="006C553C"/>
    <w:rsid w:val="006C6757"/>
    <w:rsid w:val="00886B59"/>
    <w:rsid w:val="008951F1"/>
    <w:rsid w:val="00903974"/>
    <w:rsid w:val="00967030"/>
    <w:rsid w:val="009E281B"/>
    <w:rsid w:val="00A20165"/>
    <w:rsid w:val="00A37A4C"/>
    <w:rsid w:val="00BB7650"/>
    <w:rsid w:val="00DD0156"/>
    <w:rsid w:val="00FE0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DBDA23"/>
  <w15:chartTrackingRefBased/>
  <w15:docId w15:val="{334F1DAD-FED3-46C3-9F88-5364FD91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37A4C"/>
    <w:pPr>
      <w:jc w:val="center"/>
    </w:pPr>
  </w:style>
  <w:style w:type="character" w:customStyle="1" w:styleId="a4">
    <w:name w:val="記 (文字)"/>
    <w:basedOn w:val="a0"/>
    <w:link w:val="a3"/>
    <w:uiPriority w:val="99"/>
    <w:rsid w:val="00A37A4C"/>
  </w:style>
  <w:style w:type="paragraph" w:styleId="a5">
    <w:name w:val="Closing"/>
    <w:basedOn w:val="a"/>
    <w:link w:val="a6"/>
    <w:uiPriority w:val="99"/>
    <w:unhideWhenUsed/>
    <w:rsid w:val="00A37A4C"/>
    <w:pPr>
      <w:jc w:val="right"/>
    </w:pPr>
  </w:style>
  <w:style w:type="character" w:customStyle="1" w:styleId="a6">
    <w:name w:val="結語 (文字)"/>
    <w:basedOn w:val="a0"/>
    <w:link w:val="a5"/>
    <w:uiPriority w:val="99"/>
    <w:rsid w:val="00A37A4C"/>
  </w:style>
  <w:style w:type="paragraph" w:styleId="a7">
    <w:name w:val="Balloon Text"/>
    <w:basedOn w:val="a"/>
    <w:link w:val="a8"/>
    <w:uiPriority w:val="99"/>
    <w:semiHidden/>
    <w:unhideWhenUsed/>
    <w:rsid w:val="006C67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67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17</cp:revision>
  <cp:lastPrinted>2020-05-08T10:22:00Z</cp:lastPrinted>
  <dcterms:created xsi:type="dcterms:W3CDTF">2020-05-08T09:36:00Z</dcterms:created>
  <dcterms:modified xsi:type="dcterms:W3CDTF">2021-01-26T08:53:00Z</dcterms:modified>
</cp:coreProperties>
</file>